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743" w:type="dxa"/>
        <w:tblLook w:val="04A0" w:firstRow="1" w:lastRow="0" w:firstColumn="1" w:lastColumn="0" w:noHBand="0" w:noVBand="1"/>
      </w:tblPr>
      <w:tblGrid>
        <w:gridCol w:w="5068"/>
        <w:gridCol w:w="5522"/>
      </w:tblGrid>
      <w:tr w:rsidR="00B95153" w:rsidRPr="00B95153" w14:paraId="4D7888BC" w14:textId="77777777" w:rsidTr="00E6179A">
        <w:trPr>
          <w:trHeight w:val="329"/>
        </w:trPr>
        <w:tc>
          <w:tcPr>
            <w:tcW w:w="5068" w:type="dxa"/>
          </w:tcPr>
          <w:p w14:paraId="65048CD6" w14:textId="77777777" w:rsidR="00657E37" w:rsidRPr="00B95153" w:rsidRDefault="00657E37" w:rsidP="00AC0B0E">
            <w:pPr>
              <w:spacing w:before="0"/>
              <w:ind w:right="34"/>
              <w:jc w:val="center"/>
              <w:rPr>
                <w:rFonts w:ascii="Times New Roman" w:hAnsi="Times New Roman"/>
                <w:spacing w:val="-4"/>
                <w:szCs w:val="26"/>
              </w:rPr>
            </w:pPr>
            <w:r w:rsidRPr="00B95153">
              <w:rPr>
                <w:rFonts w:ascii="Times New Roman" w:hAnsi="Times New Roman"/>
                <w:spacing w:val="-4"/>
                <w:szCs w:val="26"/>
              </w:rPr>
              <w:t>UBND TỈNH Đ</w:t>
            </w:r>
            <w:r w:rsidR="008178C5" w:rsidRPr="00B95153">
              <w:rPr>
                <w:rFonts w:ascii="Times New Roman" w:hAnsi="Times New Roman"/>
                <w:spacing w:val="-4"/>
                <w:szCs w:val="26"/>
              </w:rPr>
              <w:t>Ồ</w:t>
            </w:r>
            <w:r w:rsidRPr="00B95153">
              <w:rPr>
                <w:rFonts w:ascii="Times New Roman" w:hAnsi="Times New Roman"/>
                <w:spacing w:val="-4"/>
                <w:szCs w:val="26"/>
              </w:rPr>
              <w:t>NG NAI</w:t>
            </w:r>
          </w:p>
          <w:p w14:paraId="7A9BD2AB" w14:textId="578CF893" w:rsidR="00657E37" w:rsidRPr="00B95153" w:rsidRDefault="00947E54" w:rsidP="00984835">
            <w:pPr>
              <w:spacing w:before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53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FFCC4D0" wp14:editId="1F176B88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421639</wp:posOffset>
                      </wp:positionV>
                      <wp:extent cx="1564005" cy="0"/>
                      <wp:effectExtent l="0" t="0" r="3619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98B4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85pt;margin-top:33.2pt;width:123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"/>
                  </w:pict>
                </mc:Fallback>
              </mc:AlternateContent>
            </w:r>
            <w:r w:rsidR="00657E37" w:rsidRPr="00B951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BAN TỔ CHỨC CUỘC THI TRỰC TUYẾN “TÌM HIỂU PHÁP LUẬT NĂM 20</w:t>
            </w:r>
            <w:r w:rsidR="00B749CD" w:rsidRPr="00B951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 w:rsidR="00984835" w:rsidRPr="00B951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</w:t>
            </w:r>
            <w:r w:rsidR="00657E37" w:rsidRPr="00B951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”</w:t>
            </w:r>
          </w:p>
        </w:tc>
        <w:tc>
          <w:tcPr>
            <w:tcW w:w="5522" w:type="dxa"/>
          </w:tcPr>
          <w:p w14:paraId="46EDDDA9" w14:textId="77777777" w:rsidR="00657E37" w:rsidRPr="00B95153" w:rsidRDefault="00657E37" w:rsidP="00AC0B0E">
            <w:pPr>
              <w:spacing w:before="0"/>
              <w:ind w:left="-108"/>
              <w:jc w:val="center"/>
              <w:rPr>
                <w:rFonts w:ascii="Times New Roman" w:hAnsi="Times New Roman"/>
                <w:b/>
                <w:spacing w:val="-4"/>
                <w:sz w:val="26"/>
                <w:szCs w:val="24"/>
              </w:rPr>
            </w:pPr>
            <w:r w:rsidRPr="00B95153">
              <w:rPr>
                <w:rFonts w:ascii="Times New Roman" w:hAnsi="Times New Roman"/>
                <w:b/>
                <w:spacing w:val="-4"/>
                <w:sz w:val="26"/>
                <w:szCs w:val="24"/>
              </w:rPr>
              <w:t xml:space="preserve">CỘNG </w:t>
            </w:r>
            <w:r w:rsidR="00122CDA" w:rsidRPr="00B95153">
              <w:rPr>
                <w:rFonts w:ascii="Times New Roman" w:hAnsi="Times New Roman"/>
                <w:b/>
                <w:spacing w:val="-4"/>
                <w:sz w:val="26"/>
                <w:szCs w:val="24"/>
              </w:rPr>
              <w:t>HÒA</w:t>
            </w:r>
            <w:r w:rsidRPr="00B95153">
              <w:rPr>
                <w:rFonts w:ascii="Times New Roman" w:hAnsi="Times New Roman"/>
                <w:b/>
                <w:spacing w:val="-4"/>
                <w:sz w:val="26"/>
                <w:szCs w:val="24"/>
              </w:rPr>
              <w:t xml:space="preserve"> XÃ HỘI CHỦ NGHĨA VIỆT NAM</w:t>
            </w:r>
          </w:p>
          <w:p w14:paraId="2E5D79D5" w14:textId="77777777" w:rsidR="00657E37" w:rsidRPr="00B95153" w:rsidRDefault="00657E37" w:rsidP="00AC0B0E">
            <w:pPr>
              <w:spacing w:befor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B95153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14:paraId="5317A743" w14:textId="7605CB1D" w:rsidR="00657E37" w:rsidRPr="00B95153" w:rsidRDefault="00947E54" w:rsidP="00984835">
            <w:pPr>
              <w:rPr>
                <w:rFonts w:ascii="Times New Roman" w:hAnsi="Times New Roman"/>
                <w:szCs w:val="28"/>
              </w:rPr>
            </w:pPr>
            <w:r w:rsidRPr="00B95153">
              <w:rPr>
                <w:rFonts w:ascii="Times New Roman" w:hAnsi="Times New Roman"/>
                <w:b/>
                <w:noProof/>
                <w:snapToGrid/>
                <w:sz w:val="3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84FF92" wp14:editId="694D629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35559</wp:posOffset>
                      </wp:positionV>
                      <wp:extent cx="221932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9220F7" id="AutoShape 3" o:spid="_x0000_s1026" type="#_x0000_t32" style="position:absolute;margin-left:43.75pt;margin-top:2.8pt;width:17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"/>
                  </w:pict>
                </mc:Fallback>
              </mc:AlternateContent>
            </w:r>
            <w:r w:rsidR="0027273C" w:rsidRPr="00B95153"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="00C87064" w:rsidRPr="00B95153">
              <w:rPr>
                <w:rFonts w:ascii="Times New Roman" w:hAnsi="Times New Roman"/>
                <w:i/>
                <w:szCs w:val="28"/>
              </w:rPr>
              <w:t xml:space="preserve">Đồng Nai, ngày        tháng </w:t>
            </w:r>
            <w:r w:rsidR="00984835" w:rsidRPr="00B95153">
              <w:rPr>
                <w:rFonts w:ascii="Times New Roman" w:hAnsi="Times New Roman"/>
                <w:i/>
                <w:szCs w:val="28"/>
              </w:rPr>
              <w:t>3</w:t>
            </w:r>
            <w:r w:rsidR="00657E37" w:rsidRPr="00B95153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B749CD" w:rsidRPr="00B95153">
              <w:rPr>
                <w:rFonts w:ascii="Times New Roman" w:hAnsi="Times New Roman"/>
                <w:i/>
                <w:szCs w:val="28"/>
              </w:rPr>
              <w:t>2</w:t>
            </w:r>
            <w:r w:rsidR="00984835" w:rsidRPr="00B95153">
              <w:rPr>
                <w:rFonts w:ascii="Times New Roman" w:hAnsi="Times New Roman"/>
                <w:i/>
                <w:szCs w:val="28"/>
              </w:rPr>
              <w:t>1</w:t>
            </w:r>
          </w:p>
        </w:tc>
      </w:tr>
      <w:tr w:rsidR="00B95153" w:rsidRPr="00B95153" w14:paraId="62DBD674" w14:textId="77777777" w:rsidTr="00E6179A">
        <w:trPr>
          <w:trHeight w:val="145"/>
        </w:trPr>
        <w:tc>
          <w:tcPr>
            <w:tcW w:w="5068" w:type="dxa"/>
          </w:tcPr>
          <w:p w14:paraId="24227482" w14:textId="77777777" w:rsidR="00A51CF7" w:rsidRPr="00B95153" w:rsidRDefault="00A51CF7" w:rsidP="00A51CF7">
            <w:pPr>
              <w:spacing w:before="0"/>
              <w:jc w:val="center"/>
              <w:rPr>
                <w:rFonts w:ascii="Times New Roman" w:hAnsi="Times New Roman"/>
                <w:bCs/>
                <w:snapToGrid/>
                <w:sz w:val="16"/>
                <w:szCs w:val="26"/>
              </w:rPr>
            </w:pPr>
          </w:p>
          <w:p w14:paraId="58DC5B65" w14:textId="77777777" w:rsidR="00A51CF7" w:rsidRPr="00B95153" w:rsidRDefault="00A51CF7" w:rsidP="00A51CF7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95153">
              <w:rPr>
                <w:rFonts w:ascii="Times New Roman" w:hAnsi="Times New Roman"/>
                <w:bCs/>
                <w:snapToGrid/>
                <w:szCs w:val="28"/>
              </w:rPr>
              <w:t>Số:           /TL-BTCCT</w:t>
            </w:r>
          </w:p>
          <w:p w14:paraId="74145B84" w14:textId="77777777" w:rsidR="00657E37" w:rsidRPr="00B95153" w:rsidRDefault="00657E37" w:rsidP="00E6179A">
            <w:pPr>
              <w:spacing w:after="120"/>
              <w:jc w:val="left"/>
              <w:rPr>
                <w:rFonts w:ascii="Times New Roman" w:hAnsi="Times New Roman"/>
                <w:i/>
                <w:sz w:val="2"/>
                <w:szCs w:val="26"/>
              </w:rPr>
            </w:pPr>
          </w:p>
        </w:tc>
        <w:tc>
          <w:tcPr>
            <w:tcW w:w="5522" w:type="dxa"/>
          </w:tcPr>
          <w:p w14:paraId="4C07D0A3" w14:textId="77777777" w:rsidR="00657E37" w:rsidRPr="00B95153" w:rsidRDefault="00657E37" w:rsidP="00AC0B0E">
            <w:pPr>
              <w:spacing w:before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26BF06CB" w14:textId="77777777" w:rsidR="00657E37" w:rsidRPr="00B95153" w:rsidRDefault="00657E37" w:rsidP="00E6179A">
      <w:pPr>
        <w:spacing w:before="0"/>
        <w:jc w:val="center"/>
        <w:rPr>
          <w:rFonts w:ascii="Times New Roman" w:hAnsi="Times New Roman"/>
          <w:b/>
          <w:bCs/>
          <w:szCs w:val="28"/>
        </w:rPr>
      </w:pPr>
      <w:r w:rsidRPr="00B95153">
        <w:rPr>
          <w:rFonts w:ascii="Times New Roman" w:hAnsi="Times New Roman"/>
          <w:b/>
          <w:bCs/>
          <w:szCs w:val="28"/>
        </w:rPr>
        <w:t>THỂ LỆ</w:t>
      </w:r>
    </w:p>
    <w:p w14:paraId="09746DBF" w14:textId="00780876" w:rsidR="00657E37" w:rsidRPr="00B95153" w:rsidRDefault="00657E37" w:rsidP="00E6179A">
      <w:pPr>
        <w:spacing w:before="0"/>
        <w:jc w:val="center"/>
        <w:rPr>
          <w:rFonts w:ascii="Times New Roman" w:hAnsi="Times New Roman"/>
          <w:b/>
          <w:szCs w:val="28"/>
        </w:rPr>
      </w:pPr>
      <w:r w:rsidRPr="00B95153">
        <w:rPr>
          <w:rFonts w:ascii="Times New Roman" w:hAnsi="Times New Roman"/>
          <w:b/>
          <w:bCs/>
          <w:szCs w:val="28"/>
        </w:rPr>
        <w:t>Cuộc thi trực tuyến “Tìm hiểu pháp luật</w:t>
      </w:r>
      <w:r w:rsidRPr="00B95153">
        <w:rPr>
          <w:rFonts w:ascii="Times New Roman" w:hAnsi="Times New Roman"/>
          <w:b/>
          <w:szCs w:val="28"/>
        </w:rPr>
        <w:t xml:space="preserve"> năm 20</w:t>
      </w:r>
      <w:r w:rsidR="00B749CD" w:rsidRPr="00B95153">
        <w:rPr>
          <w:rFonts w:ascii="Times New Roman" w:hAnsi="Times New Roman"/>
          <w:b/>
          <w:szCs w:val="28"/>
        </w:rPr>
        <w:t>2</w:t>
      </w:r>
      <w:r w:rsidR="00984835" w:rsidRPr="00B95153">
        <w:rPr>
          <w:rFonts w:ascii="Times New Roman" w:hAnsi="Times New Roman"/>
          <w:b/>
          <w:szCs w:val="28"/>
        </w:rPr>
        <w:t>1</w:t>
      </w:r>
      <w:r w:rsidRPr="00B95153">
        <w:rPr>
          <w:rFonts w:ascii="Times New Roman" w:hAnsi="Times New Roman"/>
          <w:b/>
          <w:szCs w:val="28"/>
        </w:rPr>
        <w:t>”</w:t>
      </w:r>
    </w:p>
    <w:p w14:paraId="699DA2D9" w14:textId="2802361D" w:rsidR="00023535" w:rsidRPr="00B60D39" w:rsidRDefault="00947E54" w:rsidP="00B60D39">
      <w:pPr>
        <w:jc w:val="center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noProof/>
          <w:snapToGrid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CC6A43" wp14:editId="7CAD6397">
                <wp:simplePos x="0" y="0"/>
                <wp:positionH relativeFrom="column">
                  <wp:posOffset>2263140</wp:posOffset>
                </wp:positionH>
                <wp:positionV relativeFrom="paragraph">
                  <wp:posOffset>102870</wp:posOffset>
                </wp:positionV>
                <wp:extent cx="155257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8.2pt;margin-top:8.1pt;width:12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Hk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"/>
            </w:pict>
          </mc:Fallback>
        </mc:AlternateContent>
      </w:r>
    </w:p>
    <w:p w14:paraId="4D0EC82D" w14:textId="676F7E46" w:rsidR="00657E37" w:rsidRPr="00B95153" w:rsidRDefault="003676BC" w:rsidP="00027E10">
      <w:pPr>
        <w:spacing w:after="120"/>
        <w:ind w:firstLine="567"/>
        <w:rPr>
          <w:rFonts w:ascii="Times New Roman" w:hAnsi="Times New Roman"/>
          <w:bCs/>
          <w:szCs w:val="28"/>
        </w:rPr>
      </w:pPr>
      <w:r w:rsidRPr="00B95153">
        <w:rPr>
          <w:rFonts w:ascii="Times New Roman" w:hAnsi="Times New Roman"/>
          <w:szCs w:val="28"/>
        </w:rPr>
        <w:t xml:space="preserve">Căn cứ </w:t>
      </w:r>
      <w:r w:rsidR="00657E37" w:rsidRPr="00B95153">
        <w:rPr>
          <w:rFonts w:ascii="Times New Roman" w:hAnsi="Times New Roman"/>
          <w:szCs w:val="28"/>
        </w:rPr>
        <w:t>Kế hoạch số</w:t>
      </w:r>
      <w:r w:rsidR="00111B8F" w:rsidRPr="00B95153">
        <w:rPr>
          <w:rFonts w:ascii="Times New Roman" w:hAnsi="Times New Roman"/>
          <w:szCs w:val="28"/>
        </w:rPr>
        <w:t xml:space="preserve"> 2032</w:t>
      </w:r>
      <w:r w:rsidR="0083528B" w:rsidRPr="00B95153">
        <w:rPr>
          <w:rFonts w:ascii="Times New Roman" w:hAnsi="Times New Roman"/>
          <w:szCs w:val="28"/>
        </w:rPr>
        <w:t>/</w:t>
      </w:r>
      <w:r w:rsidR="002B49F2" w:rsidRPr="00B95153">
        <w:rPr>
          <w:rFonts w:ascii="Times New Roman" w:hAnsi="Times New Roman"/>
          <w:szCs w:val="28"/>
        </w:rPr>
        <w:t>KH-UBND ngày</w:t>
      </w:r>
      <w:r w:rsidR="00C87064" w:rsidRPr="00B95153">
        <w:rPr>
          <w:rFonts w:ascii="Times New Roman" w:hAnsi="Times New Roman"/>
          <w:szCs w:val="28"/>
        </w:rPr>
        <w:t xml:space="preserve"> </w:t>
      </w:r>
      <w:r w:rsidR="00111B8F" w:rsidRPr="00B95153">
        <w:rPr>
          <w:rFonts w:ascii="Times New Roman" w:hAnsi="Times New Roman"/>
          <w:szCs w:val="28"/>
        </w:rPr>
        <w:t>01</w:t>
      </w:r>
      <w:r w:rsidR="007C0897" w:rsidRPr="00B95153">
        <w:rPr>
          <w:rFonts w:ascii="Times New Roman" w:hAnsi="Times New Roman"/>
          <w:szCs w:val="28"/>
        </w:rPr>
        <w:t xml:space="preserve"> tháng </w:t>
      </w:r>
      <w:r w:rsidR="00111B8F" w:rsidRPr="00B95153">
        <w:rPr>
          <w:rFonts w:ascii="Times New Roman" w:hAnsi="Times New Roman"/>
          <w:szCs w:val="28"/>
        </w:rPr>
        <w:t xml:space="preserve">3 </w:t>
      </w:r>
      <w:r w:rsidR="007C0897" w:rsidRPr="00B95153">
        <w:rPr>
          <w:rFonts w:ascii="Times New Roman" w:hAnsi="Times New Roman"/>
          <w:szCs w:val="28"/>
        </w:rPr>
        <w:t xml:space="preserve">năm </w:t>
      </w:r>
      <w:r w:rsidR="004D5BD2" w:rsidRPr="00B95153">
        <w:rPr>
          <w:rFonts w:ascii="Times New Roman" w:hAnsi="Times New Roman"/>
          <w:szCs w:val="28"/>
        </w:rPr>
        <w:t>202</w:t>
      </w:r>
      <w:r w:rsidR="007C0897" w:rsidRPr="00B95153">
        <w:rPr>
          <w:rFonts w:ascii="Times New Roman" w:hAnsi="Times New Roman"/>
          <w:szCs w:val="28"/>
        </w:rPr>
        <w:t>1</w:t>
      </w:r>
      <w:r w:rsidR="0083528B" w:rsidRPr="00B95153">
        <w:rPr>
          <w:rFonts w:ascii="Times New Roman" w:hAnsi="Times New Roman"/>
          <w:szCs w:val="28"/>
        </w:rPr>
        <w:t xml:space="preserve"> của Chủ tịch </w:t>
      </w:r>
      <w:r w:rsidR="009E3041" w:rsidRPr="00B95153">
        <w:rPr>
          <w:rFonts w:ascii="Times New Roman" w:hAnsi="Times New Roman"/>
          <w:szCs w:val="28"/>
        </w:rPr>
        <w:t>Ủy ban nhân dân</w:t>
      </w:r>
      <w:r w:rsidR="0083528B" w:rsidRPr="00B95153">
        <w:rPr>
          <w:rFonts w:ascii="Times New Roman" w:hAnsi="Times New Roman"/>
          <w:szCs w:val="28"/>
        </w:rPr>
        <w:t xml:space="preserve"> tỉnh về t</w:t>
      </w:r>
      <w:r w:rsidR="00745512" w:rsidRPr="00B95153">
        <w:rPr>
          <w:rFonts w:ascii="Times New Roman" w:hAnsi="Times New Roman"/>
          <w:szCs w:val="28"/>
        </w:rPr>
        <w:t>ổ chức C</w:t>
      </w:r>
      <w:r w:rsidR="00657E37" w:rsidRPr="00B95153">
        <w:rPr>
          <w:rFonts w:ascii="Times New Roman" w:hAnsi="Times New Roman"/>
          <w:szCs w:val="28"/>
        </w:rPr>
        <w:t>uộc thi trực tu</w:t>
      </w:r>
      <w:r w:rsidR="0083528B" w:rsidRPr="00B95153">
        <w:rPr>
          <w:rFonts w:ascii="Times New Roman" w:hAnsi="Times New Roman"/>
          <w:szCs w:val="28"/>
        </w:rPr>
        <w:t>yến “Tìm hiểu pháp luật năm 20</w:t>
      </w:r>
      <w:r w:rsidR="007C0897" w:rsidRPr="00B95153">
        <w:rPr>
          <w:rFonts w:ascii="Times New Roman" w:hAnsi="Times New Roman"/>
          <w:szCs w:val="28"/>
        </w:rPr>
        <w:t>21</w:t>
      </w:r>
      <w:r w:rsidR="00657E37" w:rsidRPr="00B95153">
        <w:rPr>
          <w:rFonts w:ascii="Times New Roman" w:hAnsi="Times New Roman"/>
          <w:szCs w:val="28"/>
        </w:rPr>
        <w:t>”; (sau đây viết tắt là Cuộc thi)</w:t>
      </w:r>
      <w:r w:rsidR="00657E37" w:rsidRPr="00B95153">
        <w:rPr>
          <w:rFonts w:ascii="Times New Roman" w:hAnsi="Times New Roman"/>
          <w:bCs/>
          <w:szCs w:val="28"/>
        </w:rPr>
        <w:t>.</w:t>
      </w:r>
    </w:p>
    <w:p w14:paraId="4B223DB7" w14:textId="77777777" w:rsidR="00657E37" w:rsidRPr="00B95153" w:rsidRDefault="00745512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Ban Tổ chức Cuộc thi ban hành Thể lệ C</w:t>
      </w:r>
      <w:r w:rsidR="00657E37" w:rsidRPr="00B95153">
        <w:rPr>
          <w:rFonts w:ascii="Times New Roman" w:hAnsi="Times New Roman"/>
          <w:szCs w:val="28"/>
        </w:rPr>
        <w:t>uộc thi như sau:</w:t>
      </w:r>
    </w:p>
    <w:p w14:paraId="7BA66760" w14:textId="77777777" w:rsidR="00657E37" w:rsidRPr="00B95153" w:rsidRDefault="00657E37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/>
          <w:bCs/>
          <w:szCs w:val="28"/>
        </w:rPr>
      </w:pPr>
      <w:r w:rsidRPr="00B95153">
        <w:rPr>
          <w:rFonts w:ascii="Times New Roman" w:hAnsi="Times New Roman"/>
          <w:b/>
          <w:bCs/>
          <w:szCs w:val="28"/>
        </w:rPr>
        <w:tab/>
        <w:t>I. QUY ĐỊNH CHUNG</w:t>
      </w:r>
    </w:p>
    <w:p w14:paraId="39D8BC2C" w14:textId="7A3FA9D7" w:rsidR="001E3C56" w:rsidRPr="00B95153" w:rsidRDefault="009E3041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/>
          <w:bCs/>
          <w:sz w:val="28"/>
          <w:szCs w:val="28"/>
        </w:rPr>
        <w:t>1. Tên gọi C</w:t>
      </w:r>
      <w:r w:rsidR="00657E37" w:rsidRPr="00B95153">
        <w:rPr>
          <w:b/>
          <w:bCs/>
          <w:sz w:val="28"/>
          <w:szCs w:val="28"/>
        </w:rPr>
        <w:t xml:space="preserve">uộc thi: </w:t>
      </w:r>
      <w:r w:rsidR="00657E37" w:rsidRPr="00B95153">
        <w:rPr>
          <w:bCs/>
          <w:sz w:val="28"/>
          <w:szCs w:val="28"/>
        </w:rPr>
        <w:t>“Tìm hiểu pháp luật năm 20</w:t>
      </w:r>
      <w:r w:rsidR="00B749CD" w:rsidRPr="00B95153">
        <w:rPr>
          <w:bCs/>
          <w:sz w:val="28"/>
          <w:szCs w:val="28"/>
        </w:rPr>
        <w:t>2</w:t>
      </w:r>
      <w:r w:rsidR="0077644F" w:rsidRPr="00B95153">
        <w:rPr>
          <w:bCs/>
          <w:sz w:val="28"/>
          <w:szCs w:val="28"/>
        </w:rPr>
        <w:t>1</w:t>
      </w:r>
      <w:r w:rsidR="00657E37" w:rsidRPr="00B95153">
        <w:rPr>
          <w:bCs/>
          <w:sz w:val="28"/>
          <w:szCs w:val="28"/>
        </w:rPr>
        <w:t>”.</w:t>
      </w:r>
    </w:p>
    <w:p w14:paraId="4AB7A5D9" w14:textId="77777777" w:rsidR="0083528B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/>
          <w:bCs/>
          <w:sz w:val="28"/>
          <w:szCs w:val="28"/>
          <w:lang w:val="vi-VN"/>
        </w:rPr>
        <w:t>2. Phạm vi và đối tượng dự thi:</w:t>
      </w:r>
      <w:r w:rsidRPr="00B95153">
        <w:rPr>
          <w:sz w:val="28"/>
          <w:szCs w:val="28"/>
          <w:lang w:val="vi-VN"/>
        </w:rPr>
        <w:t> </w:t>
      </w:r>
      <w:r w:rsidR="0083528B" w:rsidRPr="00B95153">
        <w:rPr>
          <w:sz w:val="28"/>
          <w:szCs w:val="28"/>
        </w:rPr>
        <w:t>Công dân Việt Nam từ đủ 15 tuổi trở lên đang sinh sống, học tập và làm việc</w:t>
      </w:r>
      <w:r w:rsidR="0083528B" w:rsidRPr="00B95153">
        <w:rPr>
          <w:sz w:val="28"/>
          <w:szCs w:val="28"/>
          <w:lang w:val="vi-VN"/>
        </w:rPr>
        <w:t xml:space="preserve"> trên địa bàn tỉnh Đồng Nai.</w:t>
      </w:r>
    </w:p>
    <w:p w14:paraId="026242B6" w14:textId="7777777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i/>
          <w:sz w:val="28"/>
          <w:szCs w:val="28"/>
          <w:lang w:val="vi-VN"/>
        </w:rPr>
        <w:t>Lưu ý</w:t>
      </w:r>
      <w:r w:rsidRPr="00B95153">
        <w:rPr>
          <w:sz w:val="28"/>
          <w:szCs w:val="28"/>
          <w:lang w:val="vi-VN"/>
        </w:rPr>
        <w:t xml:space="preserve">: </w:t>
      </w:r>
      <w:r w:rsidRPr="00B95153">
        <w:rPr>
          <w:i/>
          <w:sz w:val="28"/>
          <w:szCs w:val="28"/>
          <w:lang w:val="vi-VN"/>
        </w:rPr>
        <w:t xml:space="preserve">Thành viên Ban Tổ chức, Tổ thư ký, </w:t>
      </w:r>
      <w:r w:rsidR="00AA3212" w:rsidRPr="00B95153">
        <w:rPr>
          <w:i/>
          <w:sz w:val="28"/>
          <w:szCs w:val="28"/>
          <w:lang w:val="vi-VN"/>
        </w:rPr>
        <w:t xml:space="preserve">Tổ biên soạn câu hỏi - đáp án, </w:t>
      </w:r>
      <w:r w:rsidR="00C87064" w:rsidRPr="00B95153">
        <w:rPr>
          <w:i/>
          <w:sz w:val="28"/>
          <w:szCs w:val="28"/>
          <w:lang w:val="vi-VN"/>
        </w:rPr>
        <w:t>công chức, viên chức</w:t>
      </w:r>
      <w:r w:rsidRPr="00B95153">
        <w:rPr>
          <w:i/>
          <w:sz w:val="28"/>
          <w:szCs w:val="28"/>
          <w:lang w:val="vi-VN"/>
        </w:rPr>
        <w:t xml:space="preserve"> </w:t>
      </w:r>
      <w:r w:rsidR="00745512" w:rsidRPr="00B95153">
        <w:rPr>
          <w:i/>
          <w:sz w:val="28"/>
          <w:szCs w:val="28"/>
          <w:lang w:val="vi-VN"/>
        </w:rPr>
        <w:t>tham gia vào quá trình tổ chức C</w:t>
      </w:r>
      <w:r w:rsidRPr="00B95153">
        <w:rPr>
          <w:i/>
          <w:sz w:val="28"/>
          <w:szCs w:val="28"/>
          <w:lang w:val="vi-VN"/>
        </w:rPr>
        <w:t>uộc thi không được dự thi.</w:t>
      </w:r>
    </w:p>
    <w:p w14:paraId="0EA60188" w14:textId="77777777" w:rsidR="00B749CD" w:rsidRPr="00B95153" w:rsidRDefault="00657E37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/>
          <w:szCs w:val="28"/>
          <w:lang w:val="vi-VN"/>
        </w:rPr>
      </w:pPr>
      <w:r w:rsidRPr="00B95153">
        <w:rPr>
          <w:rFonts w:ascii="Times New Roman" w:hAnsi="Times New Roman"/>
          <w:b/>
          <w:szCs w:val="28"/>
          <w:lang w:val="vi-VN"/>
        </w:rPr>
        <w:t>3.</w:t>
      </w:r>
      <w:r w:rsidR="00E25279" w:rsidRPr="00B95153">
        <w:rPr>
          <w:rFonts w:ascii="Times New Roman" w:hAnsi="Times New Roman"/>
          <w:b/>
          <w:szCs w:val="28"/>
          <w:lang w:val="vi-VN"/>
        </w:rPr>
        <w:t xml:space="preserve"> </w:t>
      </w:r>
      <w:r w:rsidRPr="00B95153">
        <w:rPr>
          <w:rFonts w:ascii="Times New Roman" w:hAnsi="Times New Roman"/>
          <w:b/>
          <w:szCs w:val="28"/>
          <w:lang w:val="vi-VN"/>
        </w:rPr>
        <w:t>Nội dung thi</w:t>
      </w:r>
    </w:p>
    <w:p w14:paraId="638E8BB3" w14:textId="263B610F" w:rsidR="007C0897" w:rsidRPr="00B95153" w:rsidRDefault="001E3C5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a) Nội dung thi bao gồm: </w:t>
      </w:r>
      <w:r w:rsidR="007C0897" w:rsidRPr="00B95153">
        <w:rPr>
          <w:bCs/>
          <w:sz w:val="28"/>
          <w:szCs w:val="28"/>
          <w:lang w:val="vi-VN"/>
        </w:rPr>
        <w:t xml:space="preserve">Pháp </w:t>
      </w:r>
      <w:r w:rsidR="007C0897" w:rsidRPr="00B95153">
        <w:rPr>
          <w:bCs/>
          <w:iCs/>
          <w:sz w:val="28"/>
          <w:szCs w:val="28"/>
          <w:lang w:val="vi-VN"/>
        </w:rPr>
        <w:t xml:space="preserve">luật về các lĩnh vực: Hình sự; dân sự; lao động; giao thông; phòng, chống dịch bệnh; Biển đảo Việt Nam; phòng, chống tham nhũng; an toàn vệ sinh thực phẩm; Luật Bảo vệ môi trường, Luật Cư trú, Luật Thanh niên; pháp luật về bầu cử </w:t>
      </w:r>
      <w:r w:rsidR="007C0897" w:rsidRPr="00B95153">
        <w:rPr>
          <w:sz w:val="28"/>
          <w:szCs w:val="28"/>
          <w:lang w:val="vi-VN"/>
        </w:rPr>
        <w:t>đại biểu Quốc hội khóa XV và bầu cử đại biểu Hội đồng nhân dân các cấp nhiệm kỳ 2021 – 2026.</w:t>
      </w:r>
    </w:p>
    <w:p w14:paraId="59B22D66" w14:textId="5917031D" w:rsidR="00531984" w:rsidRPr="00531984" w:rsidRDefault="001E3C5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iCs/>
          <w:sz w:val="28"/>
          <w:szCs w:val="28"/>
          <w:lang w:val="vi-VN"/>
        </w:rPr>
      </w:pPr>
      <w:r w:rsidRPr="00B95153">
        <w:rPr>
          <w:bCs/>
          <w:iCs/>
          <w:sz w:val="28"/>
          <w:szCs w:val="28"/>
          <w:lang w:val="vi-VN"/>
        </w:rPr>
        <w:t xml:space="preserve">b) </w:t>
      </w:r>
      <w:r w:rsidR="00147AED" w:rsidRPr="00B95153">
        <w:rPr>
          <w:bCs/>
          <w:iCs/>
          <w:sz w:val="28"/>
          <w:szCs w:val="28"/>
          <w:lang w:val="vi-VN"/>
        </w:rPr>
        <w:t xml:space="preserve">Nội dung thi sẽ được thiết kế trong Bộ câu hỏi tương ứng với </w:t>
      </w:r>
      <w:r w:rsidR="000E3F95" w:rsidRPr="00B95153">
        <w:rPr>
          <w:bCs/>
          <w:iCs/>
          <w:sz w:val="28"/>
          <w:szCs w:val="28"/>
          <w:lang w:val="vi-VN"/>
        </w:rPr>
        <w:t>05 lĩnh vực pháp</w:t>
      </w:r>
      <w:r w:rsidR="00531984">
        <w:rPr>
          <w:bCs/>
          <w:iCs/>
          <w:sz w:val="28"/>
          <w:szCs w:val="28"/>
          <w:lang w:val="vi-VN"/>
        </w:rPr>
        <w:t xml:space="preserve"> luật trong mỗi đợt thi được </w:t>
      </w:r>
      <w:r w:rsidR="00531984" w:rsidRPr="00531984">
        <w:rPr>
          <w:bCs/>
          <w:iCs/>
          <w:sz w:val="28"/>
          <w:szCs w:val="28"/>
          <w:lang w:val="vi-VN"/>
        </w:rPr>
        <w:t xml:space="preserve">Ban Tổ chức Cuộc thi thông báo </w:t>
      </w:r>
      <w:r w:rsidR="00A74513" w:rsidRPr="00A74513">
        <w:rPr>
          <w:bCs/>
          <w:iCs/>
          <w:sz w:val="28"/>
          <w:szCs w:val="28"/>
          <w:lang w:val="vi-VN"/>
        </w:rPr>
        <w:t xml:space="preserve">cụ thể </w:t>
      </w:r>
      <w:r w:rsidR="00531984" w:rsidRPr="00531984">
        <w:rPr>
          <w:bCs/>
          <w:iCs/>
          <w:sz w:val="28"/>
          <w:szCs w:val="28"/>
          <w:lang w:val="vi-VN"/>
        </w:rPr>
        <w:t>trên Trang wed của Cuộc thi.</w:t>
      </w:r>
    </w:p>
    <w:p w14:paraId="0F2A9CE9" w14:textId="53403405" w:rsidR="00281710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sz w:val="28"/>
          <w:szCs w:val="28"/>
          <w:lang w:val="vi-VN"/>
        </w:rPr>
      </w:pPr>
      <w:r w:rsidRPr="00B95153">
        <w:rPr>
          <w:b/>
          <w:sz w:val="28"/>
          <w:szCs w:val="28"/>
          <w:lang w:val="vi-VN"/>
        </w:rPr>
        <w:t xml:space="preserve">4. </w:t>
      </w:r>
      <w:r w:rsidR="00DA6D28" w:rsidRPr="00B95153">
        <w:rPr>
          <w:b/>
          <w:sz w:val="28"/>
          <w:szCs w:val="28"/>
        </w:rPr>
        <w:t>Thời gian và q</w:t>
      </w:r>
      <w:r w:rsidRPr="00B95153">
        <w:rPr>
          <w:b/>
          <w:sz w:val="28"/>
          <w:szCs w:val="28"/>
          <w:lang w:val="vi-VN"/>
        </w:rPr>
        <w:t>uy mô cuộc thi</w:t>
      </w:r>
    </w:p>
    <w:p w14:paraId="70D25595" w14:textId="6FE690A7" w:rsidR="000766C5" w:rsidRPr="00B95153" w:rsidRDefault="00DA6D28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Thời gian thi từ ngày 12 tháng 4 năm 2021 đến hết ngày 03 tháng 10 năm 2021, được </w:t>
      </w:r>
      <w:r w:rsidR="00657E37" w:rsidRPr="00B95153">
        <w:rPr>
          <w:bCs/>
          <w:sz w:val="28"/>
          <w:szCs w:val="28"/>
          <w:lang w:val="vi-VN"/>
        </w:rPr>
        <w:t xml:space="preserve">tổ chức </w:t>
      </w:r>
      <w:r w:rsidR="00281710" w:rsidRPr="00B95153">
        <w:rPr>
          <w:bCs/>
          <w:sz w:val="28"/>
          <w:szCs w:val="28"/>
          <w:lang w:val="vi-VN"/>
        </w:rPr>
        <w:t xml:space="preserve">thành </w:t>
      </w:r>
      <w:r w:rsidR="00AA6148" w:rsidRPr="00B95153">
        <w:rPr>
          <w:bCs/>
          <w:sz w:val="28"/>
          <w:szCs w:val="28"/>
          <w:lang w:val="vi-VN"/>
        </w:rPr>
        <w:t>0</w:t>
      </w:r>
      <w:r w:rsidR="00077A4F" w:rsidRPr="00B95153">
        <w:rPr>
          <w:bCs/>
          <w:sz w:val="28"/>
          <w:szCs w:val="28"/>
          <w:lang w:val="vi-VN"/>
        </w:rPr>
        <w:t>6</w:t>
      </w:r>
      <w:r w:rsidR="00657E37" w:rsidRPr="00B95153">
        <w:rPr>
          <w:bCs/>
          <w:sz w:val="28"/>
          <w:szCs w:val="28"/>
          <w:lang w:val="vi-VN"/>
        </w:rPr>
        <w:t xml:space="preserve"> </w:t>
      </w:r>
      <w:r w:rsidR="00281710" w:rsidRPr="00B95153">
        <w:rPr>
          <w:bCs/>
          <w:sz w:val="28"/>
          <w:szCs w:val="28"/>
          <w:lang w:val="vi-VN"/>
        </w:rPr>
        <w:t>đợt</w:t>
      </w:r>
      <w:r w:rsidR="00C850C5" w:rsidRPr="00B95153">
        <w:rPr>
          <w:bCs/>
          <w:sz w:val="28"/>
          <w:szCs w:val="28"/>
          <w:lang w:val="vi-VN"/>
        </w:rPr>
        <w:t xml:space="preserve"> thi gồm 25 tuần thi.</w:t>
      </w:r>
      <w:r w:rsidRPr="00B95153">
        <w:rPr>
          <w:bCs/>
          <w:sz w:val="28"/>
          <w:szCs w:val="28"/>
          <w:lang w:val="vi-VN"/>
        </w:rPr>
        <w:t xml:space="preserve"> </w:t>
      </w:r>
    </w:p>
    <w:p w14:paraId="502A2525" w14:textId="38BC1DBD" w:rsidR="00AA6148" w:rsidRPr="00A74513" w:rsidRDefault="00C850C5" w:rsidP="00027E10">
      <w:pPr>
        <w:spacing w:after="120"/>
        <w:ind w:firstLine="567"/>
        <w:rPr>
          <w:rFonts w:ascii="Times New Roman" w:hAnsi="Times New Roman"/>
          <w:bCs/>
          <w:iCs/>
          <w:spacing w:val="-8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a) 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Đợt 1: Từ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12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4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đến hết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9 tháng 5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21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(04 tuần).</w:t>
      </w:r>
    </w:p>
    <w:p w14:paraId="7BDFEB8F" w14:textId="326E80B6" w:rsidR="00AA6148" w:rsidRPr="00A74513" w:rsidRDefault="00C850C5" w:rsidP="00027E10">
      <w:pPr>
        <w:spacing w:after="120"/>
        <w:ind w:firstLine="567"/>
        <w:rPr>
          <w:rFonts w:ascii="Times New Roman" w:hAnsi="Times New Roman"/>
          <w:bCs/>
          <w:iCs/>
          <w:spacing w:val="-8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b) 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Đợt 2: Từ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10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5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đến hết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06</w:t>
      </w:r>
      <w:r w:rsidR="00DA6D2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6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 (04 tuần).</w:t>
      </w:r>
    </w:p>
    <w:p w14:paraId="585CB519" w14:textId="18F2FC41" w:rsidR="00AA6148" w:rsidRPr="00A74513" w:rsidRDefault="00C850C5" w:rsidP="00027E10">
      <w:pPr>
        <w:spacing w:after="120"/>
        <w:ind w:firstLine="567"/>
        <w:rPr>
          <w:rFonts w:ascii="Times New Roman" w:hAnsi="Times New Roman"/>
          <w:bCs/>
          <w:iCs/>
          <w:spacing w:val="-8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c) 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Đợt 3: Từ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07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6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đến hết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04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7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 (04 tuần).</w:t>
      </w:r>
    </w:p>
    <w:p w14:paraId="779C6C80" w14:textId="510FD9CE" w:rsidR="00AA6148" w:rsidRPr="00A74513" w:rsidRDefault="00C850C5" w:rsidP="00027E10">
      <w:pPr>
        <w:spacing w:after="120"/>
        <w:ind w:firstLine="567"/>
        <w:rPr>
          <w:rFonts w:ascii="Times New Roman" w:hAnsi="Times New Roman"/>
          <w:bCs/>
          <w:iCs/>
          <w:spacing w:val="-8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d) 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Đợt 4: Từ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05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7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đến hết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01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8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 (04 tuần).</w:t>
      </w:r>
    </w:p>
    <w:p w14:paraId="46FB6455" w14:textId="1BAF357A" w:rsidR="00AA6148" w:rsidRPr="00A74513" w:rsidRDefault="00C850C5" w:rsidP="00027E10">
      <w:pPr>
        <w:spacing w:after="120"/>
        <w:ind w:firstLine="567"/>
        <w:rPr>
          <w:rFonts w:ascii="Times New Roman" w:hAnsi="Times New Roman"/>
          <w:bCs/>
          <w:iCs/>
          <w:spacing w:val="-8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e) 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Đợt 5: Từ ngày 0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8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</w:t>
      </w:r>
      <w:r w:rsidR="00AA6148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 đến hết ngày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</w:t>
      </w:r>
      <w:r w:rsidR="003D759C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 xml:space="preserve">9 tháng 8 năm </w:t>
      </w:r>
      <w:r w:rsidR="0058621E" w:rsidRPr="00A74513">
        <w:rPr>
          <w:rFonts w:ascii="Times New Roman" w:hAnsi="Times New Roman"/>
          <w:bCs/>
          <w:iCs/>
          <w:spacing w:val="-8"/>
          <w:szCs w:val="28"/>
          <w:lang w:val="vi-VN"/>
        </w:rPr>
        <w:t>2021 (04 tuần).</w:t>
      </w:r>
    </w:p>
    <w:p w14:paraId="076CB9B1" w14:textId="3ACFD687" w:rsidR="003665B1" w:rsidRPr="00CB0EA0" w:rsidRDefault="00C850C5" w:rsidP="00CB0EA0">
      <w:pPr>
        <w:spacing w:after="120"/>
        <w:ind w:firstLine="567"/>
        <w:rPr>
          <w:rFonts w:ascii="Times New Roman" w:hAnsi="Times New Roman"/>
          <w:bCs/>
          <w:iCs/>
          <w:spacing w:val="-10"/>
          <w:szCs w:val="28"/>
          <w:lang w:val="vi-VN"/>
        </w:rPr>
      </w:pPr>
      <w:r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g) </w:t>
      </w:r>
      <w:r w:rsidR="0058621E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Đợt 6: Từ ngày </w:t>
      </w:r>
      <w:r w:rsidR="00321F10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>30</w:t>
      </w:r>
      <w:r w:rsidR="003D759C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 tháng </w:t>
      </w:r>
      <w:r w:rsidR="0058621E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>8</w:t>
      </w:r>
      <w:r w:rsidR="003D759C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 năm </w:t>
      </w:r>
      <w:r w:rsidR="0058621E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2021 đến hết ngày </w:t>
      </w:r>
      <w:r w:rsidR="00321F10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>0</w:t>
      </w:r>
      <w:r w:rsidR="003D759C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3 tháng 10 năm </w:t>
      </w:r>
      <w:r w:rsidR="0058621E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>2021 (0</w:t>
      </w:r>
      <w:r w:rsidR="00321F10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>5</w:t>
      </w:r>
      <w:r w:rsidR="0058621E" w:rsidRPr="00A74513">
        <w:rPr>
          <w:rFonts w:ascii="Times New Roman" w:hAnsi="Times New Roman"/>
          <w:bCs/>
          <w:iCs/>
          <w:spacing w:val="-10"/>
          <w:szCs w:val="28"/>
          <w:lang w:val="vi-VN"/>
        </w:rPr>
        <w:t xml:space="preserve"> tuần).</w:t>
      </w:r>
    </w:p>
    <w:p w14:paraId="3544F835" w14:textId="7777777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/>
          <w:bCs/>
          <w:sz w:val="28"/>
          <w:szCs w:val="28"/>
          <w:lang w:val="vi-VN"/>
        </w:rPr>
        <w:t>II. CÁCH THỨC ĐĂNG KÝ VÀ</w:t>
      </w:r>
      <w:r w:rsidR="004C390F" w:rsidRPr="00B95153">
        <w:rPr>
          <w:b/>
          <w:bCs/>
          <w:sz w:val="28"/>
          <w:szCs w:val="28"/>
          <w:lang w:val="vi-VN"/>
        </w:rPr>
        <w:t xml:space="preserve"> </w:t>
      </w:r>
      <w:r w:rsidR="00F37C19" w:rsidRPr="00B95153">
        <w:rPr>
          <w:b/>
          <w:bCs/>
          <w:sz w:val="28"/>
          <w:szCs w:val="28"/>
          <w:lang w:val="vi-VN"/>
        </w:rPr>
        <w:t>CÁCH</w:t>
      </w:r>
      <w:r w:rsidRPr="00B95153">
        <w:rPr>
          <w:b/>
          <w:bCs/>
          <w:sz w:val="28"/>
          <w:szCs w:val="28"/>
          <w:lang w:val="vi-VN"/>
        </w:rPr>
        <w:t xml:space="preserve"> THỨC THI</w:t>
      </w:r>
    </w:p>
    <w:p w14:paraId="31F2CF3D" w14:textId="77777777" w:rsidR="001E3C56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/>
          <w:bCs/>
          <w:sz w:val="28"/>
          <w:szCs w:val="28"/>
          <w:lang w:val="vi-VN"/>
        </w:rPr>
        <w:t>1. Cách thức đăng ký dự thi</w:t>
      </w:r>
    </w:p>
    <w:p w14:paraId="4B0523A9" w14:textId="77777777" w:rsidR="00BB6574" w:rsidRPr="00B95153" w:rsidRDefault="001E3C5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a) </w:t>
      </w:r>
      <w:r w:rsidR="00657E37" w:rsidRPr="00B95153">
        <w:rPr>
          <w:bCs/>
          <w:sz w:val="28"/>
          <w:szCs w:val="28"/>
          <w:lang w:val="vi-VN"/>
        </w:rPr>
        <w:t>Thí sinh truy cập vào Website của Cuộc thi tại</w:t>
      </w:r>
      <w:r w:rsidR="00686A02" w:rsidRPr="00B95153">
        <w:rPr>
          <w:bCs/>
          <w:sz w:val="28"/>
          <w:szCs w:val="28"/>
          <w:lang w:val="vi-VN"/>
        </w:rPr>
        <w:t xml:space="preserve"> địa chỉ</w:t>
      </w:r>
      <w:r w:rsidR="00657E37" w:rsidRPr="00B95153">
        <w:rPr>
          <w:bCs/>
          <w:sz w:val="28"/>
          <w:szCs w:val="28"/>
          <w:lang w:val="vi-VN"/>
        </w:rPr>
        <w:t>:</w:t>
      </w:r>
      <w:r w:rsidR="00686A02" w:rsidRPr="00B95153">
        <w:rPr>
          <w:bCs/>
          <w:sz w:val="28"/>
          <w:szCs w:val="28"/>
          <w:lang w:val="vi-VN"/>
        </w:rPr>
        <w:t xml:space="preserve"> </w:t>
      </w:r>
      <w:hyperlink r:id="rId9" w:history="1">
        <w:r w:rsidR="00686A02" w:rsidRPr="00B95153">
          <w:rPr>
            <w:rStyle w:val="Hyperlink"/>
            <w:bCs/>
            <w:color w:val="auto"/>
            <w:sz w:val="28"/>
            <w:szCs w:val="28"/>
            <w:lang w:val="vi-VN"/>
          </w:rPr>
          <w:t>http://timhieuphapluat.dongnai.gov.vn</w:t>
        </w:r>
      </w:hyperlink>
      <w:r w:rsidR="00686A02" w:rsidRPr="00B95153">
        <w:rPr>
          <w:bCs/>
          <w:sz w:val="28"/>
          <w:szCs w:val="28"/>
          <w:lang w:val="vi-VN"/>
        </w:rPr>
        <w:t xml:space="preserve"> </w:t>
      </w:r>
    </w:p>
    <w:p w14:paraId="1F35F5B2" w14:textId="77777777" w:rsidR="00657E37" w:rsidRPr="00B95153" w:rsidRDefault="001E3C5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lastRenderedPageBreak/>
        <w:t xml:space="preserve">b) </w:t>
      </w:r>
      <w:r w:rsidR="00657E37" w:rsidRPr="00B95153">
        <w:rPr>
          <w:bCs/>
          <w:sz w:val="28"/>
          <w:szCs w:val="28"/>
          <w:lang w:val="vi-VN"/>
        </w:rPr>
        <w:t>Thiết bị dự thi: Các thiết bị điện tử</w:t>
      </w:r>
      <w:r w:rsidR="007634C8" w:rsidRPr="00B95153">
        <w:rPr>
          <w:bCs/>
          <w:sz w:val="28"/>
          <w:szCs w:val="28"/>
          <w:lang w:val="vi-VN"/>
        </w:rPr>
        <w:t xml:space="preserve"> </w:t>
      </w:r>
      <w:r w:rsidR="00657E37" w:rsidRPr="00B95153">
        <w:rPr>
          <w:bCs/>
          <w:sz w:val="28"/>
          <w:szCs w:val="28"/>
          <w:lang w:val="vi-VN"/>
        </w:rPr>
        <w:t>có kết nối Internet.</w:t>
      </w:r>
    </w:p>
    <w:p w14:paraId="00951E0F" w14:textId="5B6F421E" w:rsidR="00BB6094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c</w:t>
      </w:r>
      <w:r w:rsidR="001E3C56" w:rsidRPr="00B95153">
        <w:rPr>
          <w:bCs/>
          <w:sz w:val="28"/>
          <w:szCs w:val="28"/>
          <w:lang w:val="vi-VN"/>
        </w:rPr>
        <w:t xml:space="preserve">) </w:t>
      </w:r>
      <w:r w:rsidR="00657E37" w:rsidRPr="00B95153">
        <w:rPr>
          <w:bCs/>
          <w:sz w:val="28"/>
          <w:szCs w:val="28"/>
          <w:lang w:val="vi-VN"/>
        </w:rPr>
        <w:t xml:space="preserve">Cách thức đăng ký: Mỗi thí sinh chỉ được đăng ký duy nhất 01 tài khoản dự thi </w:t>
      </w:r>
      <w:r w:rsidR="00B366E7" w:rsidRPr="00B95153">
        <w:rPr>
          <w:bCs/>
          <w:sz w:val="28"/>
          <w:szCs w:val="28"/>
          <w:lang w:val="vi-VN"/>
        </w:rPr>
        <w:t>với số điện thoại của mình b</w:t>
      </w:r>
      <w:r w:rsidR="00BB6094" w:rsidRPr="00B95153">
        <w:rPr>
          <w:bCs/>
          <w:sz w:val="28"/>
          <w:szCs w:val="28"/>
          <w:lang w:val="vi-VN"/>
        </w:rPr>
        <w:t xml:space="preserve">ao gồm </w:t>
      </w:r>
      <w:r w:rsidR="00202238" w:rsidRPr="00B95153">
        <w:rPr>
          <w:bCs/>
          <w:sz w:val="28"/>
          <w:szCs w:val="28"/>
          <w:lang w:val="vi-VN"/>
        </w:rPr>
        <w:t>số điện thoại</w:t>
      </w:r>
      <w:r w:rsidR="00BB6094" w:rsidRPr="00B95153">
        <w:rPr>
          <w:bCs/>
          <w:sz w:val="28"/>
          <w:szCs w:val="28"/>
          <w:lang w:val="vi-VN"/>
        </w:rPr>
        <w:t xml:space="preserve"> và mật khẩu tự chọn</w:t>
      </w:r>
      <w:r w:rsidR="00572686" w:rsidRPr="00B95153">
        <w:rPr>
          <w:bCs/>
          <w:sz w:val="28"/>
          <w:szCs w:val="28"/>
          <w:lang w:val="vi-VN"/>
        </w:rPr>
        <w:t xml:space="preserve"> và điền đầy đủ các thông tin đăng ký sau đây:</w:t>
      </w:r>
    </w:p>
    <w:p w14:paraId="46F1FEE5" w14:textId="77777777" w:rsidR="00572686" w:rsidRPr="00B95153" w:rsidRDefault="00572686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+ Họ và tên (*):</w:t>
      </w:r>
    </w:p>
    <w:p w14:paraId="4CCC6950" w14:textId="77777777" w:rsidR="00572686" w:rsidRPr="00B95153" w:rsidRDefault="00572686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+ Ngày, tháng, năm sinh (*):</w:t>
      </w:r>
    </w:p>
    <w:p w14:paraId="698BEA78" w14:textId="6AE2BFAF" w:rsidR="00F71C29" w:rsidRPr="00B95153" w:rsidRDefault="00572686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+ </w:t>
      </w:r>
      <w:r w:rsidR="000F070D" w:rsidRPr="00B95153">
        <w:rPr>
          <w:bCs/>
          <w:sz w:val="28"/>
          <w:szCs w:val="28"/>
          <w:lang w:val="vi-VN"/>
        </w:rPr>
        <w:t>Đơn vị dự thi</w:t>
      </w:r>
      <w:r w:rsidRPr="00B95153">
        <w:rPr>
          <w:bCs/>
          <w:sz w:val="28"/>
          <w:szCs w:val="28"/>
          <w:lang w:val="vi-VN"/>
        </w:rPr>
        <w:t xml:space="preserve"> (*): </w:t>
      </w:r>
    </w:p>
    <w:p w14:paraId="15E94A12" w14:textId="77777777" w:rsidR="00B74B6D" w:rsidRPr="00B95153" w:rsidRDefault="00B74B6D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+ Số CMND:</w:t>
      </w:r>
    </w:p>
    <w:p w14:paraId="1D4FB541" w14:textId="6F366EEF" w:rsidR="00B74B6D" w:rsidRPr="00B95153" w:rsidRDefault="00B74B6D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+ Email:</w:t>
      </w:r>
    </w:p>
    <w:p w14:paraId="05EA5E27" w14:textId="42B6EDD0" w:rsidR="007B6272" w:rsidRPr="00B95153" w:rsidRDefault="007B6272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- </w:t>
      </w:r>
      <w:r w:rsidR="00C767BD" w:rsidRPr="00B95153">
        <w:rPr>
          <w:bCs/>
          <w:sz w:val="28"/>
          <w:szCs w:val="28"/>
          <w:lang w:val="vi-VN"/>
        </w:rPr>
        <w:t xml:space="preserve">Thông tin phải </w:t>
      </w:r>
      <w:r w:rsidR="00657E37" w:rsidRPr="00B95153">
        <w:rPr>
          <w:bCs/>
          <w:sz w:val="28"/>
          <w:szCs w:val="28"/>
          <w:lang w:val="vi-VN"/>
        </w:rPr>
        <w:t xml:space="preserve">đảm bảo chính xác theo </w:t>
      </w:r>
      <w:r w:rsidR="002215FB" w:rsidRPr="00B95153">
        <w:rPr>
          <w:bCs/>
          <w:sz w:val="28"/>
          <w:szCs w:val="28"/>
          <w:lang w:val="vi-VN"/>
        </w:rPr>
        <w:t>G</w:t>
      </w:r>
      <w:r w:rsidR="00657E37" w:rsidRPr="00B95153">
        <w:rPr>
          <w:bCs/>
          <w:sz w:val="28"/>
          <w:szCs w:val="28"/>
          <w:lang w:val="vi-VN"/>
        </w:rPr>
        <w:t>iấy khai s</w:t>
      </w:r>
      <w:r w:rsidRPr="00B95153">
        <w:rPr>
          <w:bCs/>
          <w:sz w:val="28"/>
          <w:szCs w:val="28"/>
          <w:lang w:val="vi-VN"/>
        </w:rPr>
        <w:t>inh (hoặc Chứng minh nhân dân) để Ban Tổ chức có cơ sở xem xét trao thưởng khi đạt giải.</w:t>
      </w:r>
    </w:p>
    <w:p w14:paraId="6BAA822D" w14:textId="5E1538F1" w:rsidR="001E3C56" w:rsidRPr="00B95153" w:rsidRDefault="00B74B6D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 </w:t>
      </w:r>
      <w:r w:rsidR="001E3C56" w:rsidRPr="00B95153">
        <w:rPr>
          <w:bCs/>
          <w:sz w:val="28"/>
          <w:szCs w:val="28"/>
          <w:lang w:val="vi-VN"/>
        </w:rPr>
        <w:t>(</w:t>
      </w:r>
      <w:r w:rsidR="001E3C56" w:rsidRPr="00B95153">
        <w:rPr>
          <w:bCs/>
          <w:i/>
          <w:sz w:val="28"/>
          <w:szCs w:val="28"/>
          <w:lang w:val="vi-VN"/>
        </w:rPr>
        <w:t>Lưu ý: Trường thông tin có dấu * là thông tin bắt buộc</w:t>
      </w:r>
      <w:r w:rsidR="001E3C56" w:rsidRPr="00B95153">
        <w:rPr>
          <w:bCs/>
          <w:sz w:val="28"/>
          <w:szCs w:val="28"/>
          <w:lang w:val="vi-VN"/>
        </w:rPr>
        <w:t xml:space="preserve">). </w:t>
      </w:r>
    </w:p>
    <w:p w14:paraId="0750EF1D" w14:textId="688C69E5" w:rsidR="001E3C56" w:rsidRPr="00B95153" w:rsidRDefault="001E3C56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- Trường thông tin về </w:t>
      </w:r>
      <w:r w:rsidR="000F070D" w:rsidRPr="00B95153">
        <w:rPr>
          <w:bCs/>
          <w:sz w:val="28"/>
          <w:szCs w:val="28"/>
          <w:lang w:val="vi-VN"/>
        </w:rPr>
        <w:t>đơn vị dự thi</w:t>
      </w:r>
      <w:r w:rsidRPr="00B95153">
        <w:rPr>
          <w:bCs/>
          <w:sz w:val="28"/>
          <w:szCs w:val="28"/>
          <w:lang w:val="vi-VN"/>
        </w:rPr>
        <w:t xml:space="preserve"> để ghi nhận số lượng thí sinh dự thi của tập thể làm cơ sở để xét giải đối với tập thể.</w:t>
      </w:r>
    </w:p>
    <w:p w14:paraId="46F1DB44" w14:textId="5F4BA8BA" w:rsidR="00E15D7C" w:rsidRPr="00B95153" w:rsidRDefault="005B4041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- Thí s</w:t>
      </w:r>
      <w:r w:rsidR="000F070D" w:rsidRPr="00B95153">
        <w:rPr>
          <w:bCs/>
          <w:sz w:val="28"/>
          <w:szCs w:val="28"/>
          <w:lang w:val="vi-VN"/>
        </w:rPr>
        <w:t>inh nhập thông tin về họ và tên</w:t>
      </w:r>
      <w:r w:rsidRPr="00B95153">
        <w:rPr>
          <w:bCs/>
          <w:sz w:val="28"/>
          <w:szCs w:val="28"/>
          <w:lang w:val="vi-VN"/>
        </w:rPr>
        <w:t xml:space="preserve">. Thông tin về ngày, tháng, năm sinh, </w:t>
      </w:r>
      <w:r w:rsidR="000F070D" w:rsidRPr="00B95153">
        <w:rPr>
          <w:bCs/>
          <w:sz w:val="28"/>
          <w:szCs w:val="28"/>
          <w:lang w:val="vi-VN"/>
        </w:rPr>
        <w:t xml:space="preserve">đơn vị dự thi, </w:t>
      </w:r>
      <w:r w:rsidRPr="00B95153">
        <w:rPr>
          <w:bCs/>
          <w:sz w:val="28"/>
          <w:szCs w:val="28"/>
          <w:lang w:val="vi-VN"/>
        </w:rPr>
        <w:t>thí sinh sẽ lựa chọn theo thông t</w:t>
      </w:r>
      <w:r w:rsidR="0041708B" w:rsidRPr="00B95153">
        <w:rPr>
          <w:bCs/>
          <w:sz w:val="28"/>
          <w:szCs w:val="28"/>
          <w:lang w:val="vi-VN"/>
        </w:rPr>
        <w:t>in có sẵn trên hệ thố</w:t>
      </w:r>
      <w:r w:rsidR="007B6272" w:rsidRPr="00B95153">
        <w:rPr>
          <w:bCs/>
          <w:sz w:val="28"/>
          <w:szCs w:val="28"/>
          <w:lang w:val="vi-VN"/>
        </w:rPr>
        <w:t>ng.</w:t>
      </w:r>
    </w:p>
    <w:p w14:paraId="7494C261" w14:textId="5A9EDCE5" w:rsidR="000F070D" w:rsidRPr="00B95153" w:rsidRDefault="000F070D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trike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Đối với thông tin đơn vị dự thi, thí sinh sẽ lựa chọn đơn vị dự thi theo 03 đối tượng là (Cán bộ, công chức; học sinh, sinh viên; thí sinh tự do) tương ứng với đơn vị của mình.</w:t>
      </w:r>
    </w:p>
    <w:p w14:paraId="533B1CD2" w14:textId="5890C42A" w:rsidR="00154AD7" w:rsidRPr="00B95153" w:rsidRDefault="007E62D6" w:rsidP="00027E10">
      <w:pPr>
        <w:pStyle w:val="NormalWeb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e</w:t>
      </w:r>
      <w:r w:rsidR="003938D7" w:rsidRPr="00B95153">
        <w:rPr>
          <w:bCs/>
          <w:sz w:val="28"/>
          <w:szCs w:val="28"/>
          <w:lang w:val="vi-VN"/>
        </w:rPr>
        <w:t xml:space="preserve">) </w:t>
      </w:r>
      <w:r w:rsidR="00657E37" w:rsidRPr="00B95153">
        <w:rPr>
          <w:bCs/>
          <w:sz w:val="28"/>
          <w:szCs w:val="28"/>
          <w:lang w:val="vi-VN"/>
        </w:rPr>
        <w:t>Thông tin thí sinh đă</w:t>
      </w:r>
      <w:r w:rsidR="003938D7" w:rsidRPr="00B95153">
        <w:rPr>
          <w:bCs/>
          <w:sz w:val="28"/>
          <w:szCs w:val="28"/>
          <w:lang w:val="vi-VN"/>
        </w:rPr>
        <w:t>ng ký là căn cứ để Ban Tổ chức C</w:t>
      </w:r>
      <w:r w:rsidR="00657E37" w:rsidRPr="00B95153">
        <w:rPr>
          <w:bCs/>
          <w:sz w:val="28"/>
          <w:szCs w:val="28"/>
          <w:lang w:val="vi-VN"/>
        </w:rPr>
        <w:t>uộc thi</w:t>
      </w:r>
      <w:r w:rsidR="003938D7" w:rsidRPr="00B95153">
        <w:rPr>
          <w:bCs/>
          <w:sz w:val="28"/>
          <w:szCs w:val="28"/>
          <w:lang w:val="vi-VN"/>
        </w:rPr>
        <w:t xml:space="preserve"> xét và trao giải. Ban Tổ chức C</w:t>
      </w:r>
      <w:r w:rsidR="00657E37" w:rsidRPr="00B95153">
        <w:rPr>
          <w:bCs/>
          <w:sz w:val="28"/>
          <w:szCs w:val="28"/>
          <w:lang w:val="vi-VN"/>
        </w:rPr>
        <w:t>uộc thi sẽ không công nhận kết quả đối với thí sinh có</w:t>
      </w:r>
      <w:r w:rsidR="00FC78D4" w:rsidRPr="00B95153">
        <w:rPr>
          <w:bCs/>
          <w:sz w:val="28"/>
          <w:szCs w:val="28"/>
          <w:lang w:val="vi-VN"/>
        </w:rPr>
        <w:t xml:space="preserve"> nhiều</w:t>
      </w:r>
      <w:r w:rsidR="00657E37" w:rsidRPr="00B95153">
        <w:rPr>
          <w:bCs/>
          <w:sz w:val="28"/>
          <w:szCs w:val="28"/>
          <w:lang w:val="vi-VN"/>
        </w:rPr>
        <w:t xml:space="preserve"> tài khoản hoặc có bất kỳ trường thông tin đăng ký nào sai lệch với thực tế.</w:t>
      </w:r>
      <w:r w:rsidR="00745512" w:rsidRPr="00B95153">
        <w:rPr>
          <w:bCs/>
          <w:sz w:val="28"/>
          <w:szCs w:val="28"/>
          <w:lang w:val="vi-VN"/>
        </w:rPr>
        <w:t xml:space="preserve"> Ban Tổ chức Cuộc thi sẽ thực hiện việc xác minh thông tin thí sinh trước khi công bố kết quả.</w:t>
      </w:r>
    </w:p>
    <w:p w14:paraId="03DE2EB3" w14:textId="77777777" w:rsidR="00657E37" w:rsidRPr="00B95153" w:rsidRDefault="00F37C19" w:rsidP="00027E10">
      <w:pPr>
        <w:pStyle w:val="NormalWeb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/>
          <w:bCs/>
          <w:sz w:val="28"/>
          <w:szCs w:val="28"/>
          <w:lang w:val="vi-VN"/>
        </w:rPr>
        <w:t>2. Cách</w:t>
      </w:r>
      <w:r w:rsidR="00657E37" w:rsidRPr="00B95153">
        <w:rPr>
          <w:b/>
          <w:bCs/>
          <w:sz w:val="28"/>
          <w:szCs w:val="28"/>
          <w:lang w:val="vi-VN"/>
        </w:rPr>
        <w:t xml:space="preserve"> thức thi</w:t>
      </w:r>
    </w:p>
    <w:p w14:paraId="7DB24484" w14:textId="77777777" w:rsidR="003938D7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a) </w:t>
      </w:r>
      <w:r w:rsidR="00C767BD" w:rsidRPr="00B95153">
        <w:rPr>
          <w:bCs/>
          <w:sz w:val="28"/>
          <w:szCs w:val="28"/>
          <w:lang w:val="vi-VN"/>
        </w:rPr>
        <w:t xml:space="preserve">Thí sinh truy cập vào Website của Cuộc thi tại địa chỉ: </w:t>
      </w:r>
      <w:hyperlink r:id="rId10" w:history="1">
        <w:r w:rsidR="00C767BD" w:rsidRPr="00B95153">
          <w:rPr>
            <w:rStyle w:val="Hyperlink"/>
            <w:bCs/>
            <w:color w:val="auto"/>
            <w:sz w:val="28"/>
            <w:szCs w:val="28"/>
            <w:lang w:val="vi-VN"/>
          </w:rPr>
          <w:t>http://timhieuphapluat.dongnai.gov.vn</w:t>
        </w:r>
      </w:hyperlink>
      <w:r w:rsidR="00C767BD" w:rsidRPr="00B95153">
        <w:rPr>
          <w:bCs/>
          <w:sz w:val="28"/>
          <w:szCs w:val="28"/>
          <w:lang w:val="vi-VN"/>
        </w:rPr>
        <w:t xml:space="preserve"> </w:t>
      </w:r>
      <w:r w:rsidRPr="00B95153">
        <w:rPr>
          <w:bCs/>
          <w:sz w:val="28"/>
          <w:szCs w:val="28"/>
          <w:lang w:val="vi-VN"/>
        </w:rPr>
        <w:t>.</w:t>
      </w:r>
    </w:p>
    <w:p w14:paraId="186FE694" w14:textId="342EE29C" w:rsidR="00BB6094" w:rsidRPr="00B95153" w:rsidRDefault="00BB6094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>b) Thí sinh đăng nhập với tài khoản đã đăng ký và dự thi</w:t>
      </w:r>
      <w:r w:rsidR="000F070D" w:rsidRPr="00B95153">
        <w:rPr>
          <w:bCs/>
          <w:sz w:val="28"/>
          <w:szCs w:val="28"/>
          <w:lang w:val="vi-VN"/>
        </w:rPr>
        <w:t xml:space="preserve">. </w:t>
      </w:r>
    </w:p>
    <w:p w14:paraId="685DD6B9" w14:textId="3A7FF731" w:rsidR="00BB6094" w:rsidRPr="00B95153" w:rsidRDefault="007B6272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sz w:val="28"/>
          <w:szCs w:val="28"/>
          <w:lang w:val="vi-VN"/>
        </w:rPr>
        <w:t xml:space="preserve">c) </w:t>
      </w:r>
      <w:r w:rsidR="00E15D7C" w:rsidRPr="00B95153">
        <w:rPr>
          <w:sz w:val="28"/>
          <w:szCs w:val="28"/>
          <w:lang w:val="vi-VN"/>
        </w:rPr>
        <w:t xml:space="preserve">Bài thi được trình bày với </w:t>
      </w:r>
      <w:r w:rsidR="00BB6574" w:rsidRPr="00B95153">
        <w:rPr>
          <w:sz w:val="28"/>
          <w:szCs w:val="28"/>
          <w:lang w:val="vi-VN"/>
        </w:rPr>
        <w:t>1</w:t>
      </w:r>
      <w:r w:rsidR="00E15D7C" w:rsidRPr="00B95153">
        <w:rPr>
          <w:sz w:val="28"/>
          <w:szCs w:val="28"/>
          <w:lang w:val="vi-VN"/>
        </w:rPr>
        <w:t>0 câu hỏi trắc nghiệm về các quy định pháp luật liên quan đến nội dung thi.</w:t>
      </w:r>
    </w:p>
    <w:p w14:paraId="6F82026D" w14:textId="5265DBB9" w:rsidR="003665B1" w:rsidRPr="00CB0EA0" w:rsidRDefault="003938D7" w:rsidP="00CB0EA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sz w:val="28"/>
          <w:szCs w:val="28"/>
          <w:lang w:val="vi-VN"/>
        </w:rPr>
        <w:t xml:space="preserve">d) </w:t>
      </w:r>
      <w:r w:rsidR="00657E37" w:rsidRPr="00B95153">
        <w:rPr>
          <w:sz w:val="28"/>
          <w:szCs w:val="28"/>
          <w:lang w:val="vi-VN"/>
        </w:rPr>
        <w:t>Thí sinh trả lời các câu hỏi trắc nghiệm</w:t>
      </w:r>
      <w:r w:rsidR="00596A00" w:rsidRPr="00B95153">
        <w:rPr>
          <w:sz w:val="28"/>
          <w:szCs w:val="28"/>
          <w:lang w:val="vi-VN"/>
        </w:rPr>
        <w:t xml:space="preserve"> </w:t>
      </w:r>
      <w:r w:rsidR="00657E37" w:rsidRPr="00B95153">
        <w:rPr>
          <w:sz w:val="28"/>
          <w:szCs w:val="28"/>
          <w:lang w:val="vi-VN"/>
        </w:rPr>
        <w:t xml:space="preserve">(dưới hình thức chọn 01 đáp án đúng nhất trong các đáp án </w:t>
      </w:r>
      <w:r w:rsidR="00FC05D5" w:rsidRPr="00B95153">
        <w:rPr>
          <w:sz w:val="28"/>
          <w:szCs w:val="28"/>
          <w:lang w:val="vi-VN"/>
        </w:rPr>
        <w:t>A</w:t>
      </w:r>
      <w:r w:rsidR="00657E37" w:rsidRPr="00B95153">
        <w:rPr>
          <w:sz w:val="28"/>
          <w:szCs w:val="28"/>
          <w:lang w:val="vi-VN"/>
        </w:rPr>
        <w:t xml:space="preserve">, </w:t>
      </w:r>
      <w:r w:rsidR="00FC05D5" w:rsidRPr="00B95153">
        <w:rPr>
          <w:sz w:val="28"/>
          <w:szCs w:val="28"/>
          <w:lang w:val="vi-VN"/>
        </w:rPr>
        <w:t>B</w:t>
      </w:r>
      <w:r w:rsidR="00657E37" w:rsidRPr="00B95153">
        <w:rPr>
          <w:sz w:val="28"/>
          <w:szCs w:val="28"/>
          <w:lang w:val="vi-VN"/>
        </w:rPr>
        <w:t xml:space="preserve">, </w:t>
      </w:r>
      <w:r w:rsidR="00FC05D5" w:rsidRPr="00B95153">
        <w:rPr>
          <w:sz w:val="28"/>
          <w:szCs w:val="28"/>
          <w:lang w:val="vi-VN"/>
        </w:rPr>
        <w:t>C</w:t>
      </w:r>
      <w:r w:rsidR="00657E37" w:rsidRPr="00B95153">
        <w:rPr>
          <w:sz w:val="28"/>
          <w:szCs w:val="28"/>
          <w:lang w:val="vi-VN"/>
        </w:rPr>
        <w:t xml:space="preserve">, </w:t>
      </w:r>
      <w:r w:rsidR="00FC05D5" w:rsidRPr="00B95153">
        <w:rPr>
          <w:sz w:val="28"/>
          <w:szCs w:val="28"/>
          <w:lang w:val="vi-VN"/>
        </w:rPr>
        <w:t>D</w:t>
      </w:r>
      <w:r w:rsidR="00657E37" w:rsidRPr="00B95153">
        <w:rPr>
          <w:sz w:val="28"/>
          <w:szCs w:val="28"/>
          <w:lang w:val="vi-VN"/>
        </w:rPr>
        <w:t>.</w:t>
      </w:r>
    </w:p>
    <w:p w14:paraId="4684FB9F" w14:textId="77777777" w:rsidR="00C767BD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sz w:val="28"/>
          <w:szCs w:val="28"/>
          <w:lang w:val="vi-VN"/>
        </w:rPr>
      </w:pPr>
      <w:r w:rsidRPr="00B95153">
        <w:rPr>
          <w:b/>
          <w:sz w:val="28"/>
          <w:szCs w:val="28"/>
          <w:lang w:val="vi-VN"/>
        </w:rPr>
        <w:t xml:space="preserve">III. TIÊU CHÍ XẾP HẠNG </w:t>
      </w:r>
    </w:p>
    <w:p w14:paraId="76B5E8BC" w14:textId="3D7258BD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sz w:val="28"/>
          <w:szCs w:val="28"/>
          <w:lang w:val="vi-VN"/>
        </w:rPr>
      </w:pPr>
      <w:r w:rsidRPr="00B95153">
        <w:rPr>
          <w:b/>
          <w:sz w:val="28"/>
          <w:szCs w:val="28"/>
          <w:lang w:val="vi-VN"/>
        </w:rPr>
        <w:t>1.</w:t>
      </w:r>
      <w:r w:rsidR="00322691" w:rsidRPr="00B95153">
        <w:rPr>
          <w:b/>
          <w:sz w:val="28"/>
          <w:szCs w:val="28"/>
          <w:lang w:val="vi-VN"/>
        </w:rPr>
        <w:t xml:space="preserve"> </w:t>
      </w:r>
      <w:r w:rsidR="000F070D" w:rsidRPr="00B95153">
        <w:rPr>
          <w:b/>
          <w:sz w:val="28"/>
          <w:szCs w:val="28"/>
          <w:lang w:val="vi-VN"/>
        </w:rPr>
        <w:t>Thứ tự các t</w:t>
      </w:r>
      <w:r w:rsidRPr="00B95153">
        <w:rPr>
          <w:b/>
          <w:sz w:val="28"/>
          <w:szCs w:val="28"/>
          <w:lang w:val="vi-VN"/>
        </w:rPr>
        <w:t>iêu chí xét xếp hạng</w:t>
      </w:r>
    </w:p>
    <w:p w14:paraId="0BF30744" w14:textId="3982F1AF" w:rsidR="006743E9" w:rsidRPr="00B95153" w:rsidRDefault="003938D7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  <w:lang w:val="vi-VN"/>
        </w:rPr>
        <w:t xml:space="preserve">a) </w:t>
      </w:r>
      <w:r w:rsidR="000F070D" w:rsidRPr="00B95153">
        <w:rPr>
          <w:rFonts w:ascii="Times New Roman" w:hAnsi="Times New Roman"/>
          <w:szCs w:val="28"/>
          <w:lang w:val="vi-VN"/>
        </w:rPr>
        <w:t>Tổng điểm thi của</w:t>
      </w:r>
      <w:r w:rsidR="006743E9" w:rsidRPr="00B95153">
        <w:rPr>
          <w:rFonts w:ascii="Times New Roman" w:hAnsi="Times New Roman"/>
          <w:szCs w:val="28"/>
          <w:lang w:val="vi-VN"/>
        </w:rPr>
        <w:t xml:space="preserve"> thí sinh</w:t>
      </w:r>
      <w:r w:rsidR="005703CF" w:rsidRPr="00B95153">
        <w:rPr>
          <w:rFonts w:ascii="Times New Roman" w:hAnsi="Times New Roman"/>
          <w:szCs w:val="28"/>
        </w:rPr>
        <w:t>.</w:t>
      </w:r>
    </w:p>
    <w:p w14:paraId="3BAE7CAB" w14:textId="76E01771" w:rsidR="00657E37" w:rsidRPr="00B95153" w:rsidRDefault="006743E9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 xml:space="preserve">b) </w:t>
      </w:r>
      <w:r w:rsidR="005703CF" w:rsidRPr="00B95153">
        <w:rPr>
          <w:rFonts w:ascii="Times New Roman" w:hAnsi="Times New Roman"/>
          <w:szCs w:val="28"/>
        </w:rPr>
        <w:t>Tổng t</w:t>
      </w:r>
      <w:r w:rsidR="000F070D" w:rsidRPr="00B95153">
        <w:rPr>
          <w:rFonts w:ascii="Times New Roman" w:hAnsi="Times New Roman"/>
          <w:szCs w:val="28"/>
        </w:rPr>
        <w:t>hời gian thi.</w:t>
      </w:r>
    </w:p>
    <w:p w14:paraId="0442057F" w14:textId="46C21124" w:rsidR="000F070D" w:rsidRPr="00B95153" w:rsidRDefault="000F070D" w:rsidP="00027E10">
      <w:pPr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</w:rPr>
        <w:t xml:space="preserve">c) </w:t>
      </w:r>
      <w:r w:rsidR="005703CF" w:rsidRPr="00B95153">
        <w:rPr>
          <w:rFonts w:ascii="Times New Roman" w:hAnsi="Times New Roman"/>
          <w:szCs w:val="28"/>
        </w:rPr>
        <w:t>Tổng số lượt thi</w:t>
      </w:r>
      <w:r w:rsidRPr="00B95153">
        <w:rPr>
          <w:rFonts w:ascii="Times New Roman" w:hAnsi="Times New Roman"/>
          <w:szCs w:val="28"/>
        </w:rPr>
        <w:t>.</w:t>
      </w:r>
    </w:p>
    <w:p w14:paraId="28AB2A84" w14:textId="77777777" w:rsidR="00CB0EA0" w:rsidRDefault="00CB0EA0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sz w:val="28"/>
          <w:szCs w:val="28"/>
        </w:rPr>
      </w:pPr>
    </w:p>
    <w:p w14:paraId="5D4B9B74" w14:textId="7777777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sz w:val="28"/>
          <w:szCs w:val="28"/>
          <w:lang w:val="vi-VN"/>
        </w:rPr>
      </w:pPr>
      <w:r w:rsidRPr="00B95153">
        <w:rPr>
          <w:b/>
          <w:sz w:val="28"/>
          <w:szCs w:val="28"/>
          <w:lang w:val="vi-VN"/>
        </w:rPr>
        <w:lastRenderedPageBreak/>
        <w:t>2. Phương pháp tính điểm</w:t>
      </w:r>
    </w:p>
    <w:p w14:paraId="3897A834" w14:textId="021678AA" w:rsidR="00123683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sz w:val="28"/>
          <w:szCs w:val="28"/>
          <w:lang w:val="vi-VN"/>
        </w:rPr>
        <w:t xml:space="preserve">a) </w:t>
      </w:r>
      <w:r w:rsidR="00657E37" w:rsidRPr="00B95153">
        <w:rPr>
          <w:sz w:val="28"/>
          <w:szCs w:val="28"/>
          <w:lang w:val="vi-VN"/>
        </w:rPr>
        <w:t xml:space="preserve">Thí sinh trả lời </w:t>
      </w:r>
      <w:r w:rsidR="00BB6574" w:rsidRPr="00B95153">
        <w:rPr>
          <w:sz w:val="28"/>
          <w:szCs w:val="28"/>
          <w:lang w:val="vi-VN"/>
        </w:rPr>
        <w:t>1</w:t>
      </w:r>
      <w:r w:rsidR="00C767BD" w:rsidRPr="00B95153">
        <w:rPr>
          <w:sz w:val="28"/>
          <w:szCs w:val="28"/>
          <w:lang w:val="vi-VN"/>
        </w:rPr>
        <w:t>0</w:t>
      </w:r>
      <w:r w:rsidR="00657E37" w:rsidRPr="00B95153">
        <w:rPr>
          <w:sz w:val="28"/>
          <w:szCs w:val="28"/>
          <w:lang w:val="vi-VN"/>
        </w:rPr>
        <w:t xml:space="preserve"> câu hỏi trắc nghiệm. </w:t>
      </w:r>
      <w:r w:rsidR="00F47061" w:rsidRPr="00B95153">
        <w:rPr>
          <w:sz w:val="28"/>
          <w:szCs w:val="28"/>
          <w:lang w:val="vi-VN"/>
        </w:rPr>
        <w:t>T</w:t>
      </w:r>
      <w:r w:rsidR="00657E37" w:rsidRPr="00B95153">
        <w:rPr>
          <w:sz w:val="28"/>
          <w:szCs w:val="28"/>
          <w:lang w:val="vi-VN"/>
        </w:rPr>
        <w:t xml:space="preserve">rả lời đúng được </w:t>
      </w:r>
      <w:r w:rsidR="006743E9" w:rsidRPr="00B95153">
        <w:rPr>
          <w:sz w:val="28"/>
          <w:szCs w:val="28"/>
          <w:lang w:val="vi-VN"/>
        </w:rPr>
        <w:t>01</w:t>
      </w:r>
      <w:r w:rsidR="00657E37" w:rsidRPr="00B95153">
        <w:rPr>
          <w:sz w:val="28"/>
          <w:szCs w:val="28"/>
          <w:lang w:val="vi-VN"/>
        </w:rPr>
        <w:t xml:space="preserve"> điểm/câu hỏi; bỏ qua hoặc</w:t>
      </w:r>
      <w:r w:rsidR="00F369D7" w:rsidRPr="00B95153">
        <w:rPr>
          <w:sz w:val="28"/>
          <w:szCs w:val="28"/>
          <w:lang w:val="vi-VN"/>
        </w:rPr>
        <w:t xml:space="preserve"> trả lời sai không bị trừ điểm. </w:t>
      </w:r>
      <w:r w:rsidR="006743E9" w:rsidRPr="00B95153">
        <w:rPr>
          <w:sz w:val="28"/>
          <w:szCs w:val="28"/>
          <w:lang w:val="vi-VN"/>
        </w:rPr>
        <w:t>Mỗi câu hỏi thí sinh có tối đa 60 giây để trả lời. Sau thời gian trên bài thi</w:t>
      </w:r>
      <w:r w:rsidR="001A05D6" w:rsidRPr="00B95153">
        <w:rPr>
          <w:sz w:val="28"/>
          <w:szCs w:val="28"/>
          <w:lang w:val="vi-VN"/>
        </w:rPr>
        <w:t xml:space="preserve"> sẽ hiển thị câu hỏi tiếp theo và t</w:t>
      </w:r>
      <w:r w:rsidR="006743E9" w:rsidRPr="00B95153">
        <w:rPr>
          <w:sz w:val="28"/>
          <w:szCs w:val="28"/>
          <w:lang w:val="vi-VN"/>
        </w:rPr>
        <w:t>hí sinh không trả lời được các câu hỏi đã bỏ qua.</w:t>
      </w:r>
    </w:p>
    <w:p w14:paraId="2D1C9E6B" w14:textId="20F87C8A" w:rsidR="00123683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sz w:val="28"/>
          <w:szCs w:val="28"/>
          <w:lang w:val="vi-VN"/>
        </w:rPr>
        <w:t xml:space="preserve">b) </w:t>
      </w:r>
      <w:r w:rsidR="00657E37" w:rsidRPr="00B95153">
        <w:rPr>
          <w:sz w:val="28"/>
          <w:szCs w:val="28"/>
          <w:lang w:val="vi-VN"/>
        </w:rPr>
        <w:t xml:space="preserve">Tổng số điểm của </w:t>
      </w:r>
      <w:r w:rsidR="00401455" w:rsidRPr="00B95153">
        <w:rPr>
          <w:sz w:val="28"/>
          <w:szCs w:val="28"/>
          <w:lang w:val="vi-VN"/>
        </w:rPr>
        <w:t xml:space="preserve">01 lượt thi </w:t>
      </w:r>
      <w:r w:rsidR="00657E37" w:rsidRPr="00B95153">
        <w:rPr>
          <w:sz w:val="28"/>
          <w:szCs w:val="28"/>
          <w:lang w:val="vi-VN"/>
        </w:rPr>
        <w:t xml:space="preserve">là </w:t>
      </w:r>
      <w:r w:rsidR="006743E9" w:rsidRPr="00B95153">
        <w:rPr>
          <w:sz w:val="28"/>
          <w:szCs w:val="28"/>
          <w:lang w:val="vi-VN"/>
        </w:rPr>
        <w:t>1</w:t>
      </w:r>
      <w:r w:rsidR="00657E37" w:rsidRPr="00B95153">
        <w:rPr>
          <w:sz w:val="28"/>
          <w:szCs w:val="28"/>
          <w:lang w:val="vi-VN"/>
        </w:rPr>
        <w:t xml:space="preserve">0 điểm. </w:t>
      </w:r>
    </w:p>
    <w:p w14:paraId="3DF64C4F" w14:textId="2C2496C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b/>
          <w:i/>
          <w:sz w:val="28"/>
          <w:szCs w:val="28"/>
          <w:lang w:val="vi-VN"/>
        </w:rPr>
        <w:t>Lưu ý</w:t>
      </w:r>
      <w:r w:rsidRPr="00B95153">
        <w:rPr>
          <w:i/>
          <w:sz w:val="28"/>
          <w:szCs w:val="28"/>
          <w:lang w:val="vi-VN"/>
        </w:rPr>
        <w:t>: Thí sinh được tham gia thi nhiề</w:t>
      </w:r>
      <w:r w:rsidR="000F070D" w:rsidRPr="00B95153">
        <w:rPr>
          <w:i/>
          <w:sz w:val="28"/>
          <w:szCs w:val="28"/>
          <w:lang w:val="vi-VN"/>
        </w:rPr>
        <w:t>u lần trong khoảng thời gian diễ</w:t>
      </w:r>
      <w:r w:rsidRPr="00B95153">
        <w:rPr>
          <w:i/>
          <w:sz w:val="28"/>
          <w:szCs w:val="28"/>
          <w:lang w:val="vi-VN"/>
        </w:rPr>
        <w:t xml:space="preserve">n </w:t>
      </w:r>
      <w:r w:rsidR="009F156A" w:rsidRPr="00B95153">
        <w:rPr>
          <w:bCs/>
          <w:i/>
          <w:iCs/>
          <w:sz w:val="28"/>
          <w:szCs w:val="28"/>
          <w:lang w:val="vi-VN"/>
        </w:rPr>
        <w:t xml:space="preserve">ra </w:t>
      </w:r>
      <w:r w:rsidR="00F369D7" w:rsidRPr="00B95153">
        <w:rPr>
          <w:bCs/>
          <w:i/>
          <w:iCs/>
          <w:sz w:val="28"/>
          <w:szCs w:val="28"/>
          <w:lang w:val="vi-VN"/>
        </w:rPr>
        <w:t>C</w:t>
      </w:r>
      <w:r w:rsidR="00ED4D86" w:rsidRPr="00B95153">
        <w:rPr>
          <w:bCs/>
          <w:i/>
          <w:iCs/>
          <w:sz w:val="28"/>
          <w:szCs w:val="28"/>
          <w:lang w:val="vi-VN"/>
        </w:rPr>
        <w:t>uộc thi</w:t>
      </w:r>
      <w:r w:rsidR="000E3F95" w:rsidRPr="00B95153">
        <w:rPr>
          <w:bCs/>
          <w:i/>
          <w:iCs/>
          <w:sz w:val="28"/>
          <w:szCs w:val="28"/>
          <w:lang w:val="vi-VN"/>
        </w:rPr>
        <w:t xml:space="preserve"> nhưng không quá 50 lần/</w:t>
      </w:r>
      <w:r w:rsidR="000F070D" w:rsidRPr="00B95153">
        <w:rPr>
          <w:bCs/>
          <w:i/>
          <w:iCs/>
          <w:sz w:val="28"/>
          <w:szCs w:val="28"/>
          <w:lang w:val="vi-VN"/>
        </w:rPr>
        <w:t xml:space="preserve">ngày. </w:t>
      </w:r>
      <w:r w:rsidR="000E3F95" w:rsidRPr="00B95153">
        <w:rPr>
          <w:bCs/>
          <w:i/>
          <w:iCs/>
          <w:sz w:val="28"/>
          <w:szCs w:val="28"/>
          <w:lang w:val="vi-VN"/>
        </w:rPr>
        <w:t xml:space="preserve">Ban Tổ chức Cuộc thi chỉ tính điểm và thống kê đối với những lượt thi đạt từ 03 điểm trở lên. </w:t>
      </w:r>
      <w:r w:rsidR="00ED4D86" w:rsidRPr="00B95153">
        <w:rPr>
          <w:bCs/>
          <w:i/>
          <w:iCs/>
          <w:sz w:val="28"/>
          <w:szCs w:val="28"/>
          <w:lang w:val="vi-VN"/>
        </w:rPr>
        <w:t xml:space="preserve">Giải thưởng chung cuộc là </w:t>
      </w:r>
      <w:r w:rsidRPr="00B95153">
        <w:rPr>
          <w:i/>
          <w:sz w:val="28"/>
          <w:szCs w:val="28"/>
          <w:lang w:val="vi-VN"/>
        </w:rPr>
        <w:t xml:space="preserve">kết quả </w:t>
      </w:r>
      <w:r w:rsidR="009F3011" w:rsidRPr="00B95153">
        <w:rPr>
          <w:i/>
          <w:sz w:val="28"/>
          <w:szCs w:val="28"/>
          <w:lang w:val="vi-VN"/>
        </w:rPr>
        <w:t xml:space="preserve">của </w:t>
      </w:r>
      <w:r w:rsidR="00ED4D86" w:rsidRPr="00B95153">
        <w:rPr>
          <w:i/>
          <w:sz w:val="28"/>
          <w:szCs w:val="28"/>
          <w:lang w:val="vi-VN"/>
        </w:rPr>
        <w:t>25 tuần thi.</w:t>
      </w:r>
    </w:p>
    <w:p w14:paraId="7B4E688C" w14:textId="05B8503E" w:rsidR="009E6C45" w:rsidRPr="00B95153" w:rsidRDefault="009F3011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B95153">
        <w:rPr>
          <w:sz w:val="28"/>
          <w:szCs w:val="28"/>
          <w:lang w:val="vi-VN"/>
        </w:rPr>
        <w:t>Ban Tổ chức C</w:t>
      </w:r>
      <w:r w:rsidR="00657E37" w:rsidRPr="00B95153">
        <w:rPr>
          <w:sz w:val="28"/>
          <w:szCs w:val="28"/>
          <w:lang w:val="vi-VN"/>
        </w:rPr>
        <w:t xml:space="preserve">uộc thi xét chọn thí sinh đạt </w:t>
      </w:r>
      <w:r w:rsidRPr="00B95153">
        <w:rPr>
          <w:sz w:val="28"/>
          <w:szCs w:val="28"/>
          <w:lang w:val="vi-VN"/>
        </w:rPr>
        <w:t>kết quả</w:t>
      </w:r>
      <w:r w:rsidR="00657E37" w:rsidRPr="00B95153">
        <w:rPr>
          <w:sz w:val="28"/>
          <w:szCs w:val="28"/>
          <w:lang w:val="vi-VN"/>
        </w:rPr>
        <w:t xml:space="preserve"> cao </w:t>
      </w:r>
      <w:bookmarkStart w:id="0" w:name="_Hlk513711063"/>
      <w:r w:rsidRPr="00B95153">
        <w:rPr>
          <w:sz w:val="28"/>
          <w:szCs w:val="28"/>
          <w:lang w:val="vi-VN"/>
        </w:rPr>
        <w:t>theo tiêu chí xếp hạng của</w:t>
      </w:r>
      <w:r w:rsidR="00F369D7" w:rsidRPr="00B95153">
        <w:rPr>
          <w:sz w:val="28"/>
          <w:szCs w:val="28"/>
          <w:lang w:val="vi-VN"/>
        </w:rPr>
        <w:t xml:space="preserve"> </w:t>
      </w:r>
      <w:r w:rsidR="00657E37" w:rsidRPr="00B95153">
        <w:rPr>
          <w:sz w:val="28"/>
          <w:szCs w:val="28"/>
          <w:lang w:val="vi-VN"/>
        </w:rPr>
        <w:t xml:space="preserve">Thể lệ </w:t>
      </w:r>
      <w:bookmarkEnd w:id="0"/>
      <w:r w:rsidRPr="00B95153">
        <w:rPr>
          <w:sz w:val="28"/>
          <w:szCs w:val="28"/>
          <w:lang w:val="vi-VN"/>
        </w:rPr>
        <w:t>này để xem xét trao giải hàng tuần và giải chung cuộc.</w:t>
      </w:r>
    </w:p>
    <w:p w14:paraId="4ADFDC86" w14:textId="77777777" w:rsidR="00901451" w:rsidRPr="00B95153" w:rsidRDefault="00901451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/>
          <w:bCs/>
          <w:szCs w:val="28"/>
          <w:lang w:val="vi-VN"/>
        </w:rPr>
      </w:pPr>
      <w:r w:rsidRPr="00B95153">
        <w:rPr>
          <w:rFonts w:ascii="Times New Roman" w:hAnsi="Times New Roman"/>
          <w:b/>
          <w:bCs/>
          <w:szCs w:val="28"/>
          <w:lang w:val="vi-VN"/>
        </w:rPr>
        <w:t>VI.</w:t>
      </w:r>
      <w:r w:rsidR="00FE726F" w:rsidRPr="00B95153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85184A" w:rsidRPr="00B95153">
        <w:rPr>
          <w:rFonts w:ascii="Times New Roman" w:hAnsi="Times New Roman"/>
          <w:b/>
          <w:bCs/>
          <w:szCs w:val="28"/>
          <w:lang w:val="vi-VN"/>
        </w:rPr>
        <w:t xml:space="preserve">THỜI GIAN KHIẾU NẠI, </w:t>
      </w:r>
      <w:r w:rsidRPr="00B95153">
        <w:rPr>
          <w:rFonts w:ascii="Times New Roman" w:hAnsi="Times New Roman"/>
          <w:b/>
          <w:bCs/>
          <w:szCs w:val="28"/>
          <w:lang w:val="vi-VN"/>
        </w:rPr>
        <w:t>CÔNG BỐ KẾT QUẢ VÀ TRAO GIẢI CUỘC THI</w:t>
      </w:r>
    </w:p>
    <w:p w14:paraId="091BE0E4" w14:textId="4688BFB0" w:rsidR="00BB6574" w:rsidRPr="00531984" w:rsidRDefault="00306792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Cs/>
          <w:szCs w:val="28"/>
          <w:lang w:val="vi-VN"/>
        </w:rPr>
      </w:pPr>
      <w:r w:rsidRPr="00B95153">
        <w:rPr>
          <w:rFonts w:ascii="Times New Roman" w:hAnsi="Times New Roman"/>
          <w:bCs/>
          <w:szCs w:val="28"/>
          <w:lang w:val="vi-VN"/>
        </w:rPr>
        <w:t xml:space="preserve">1. </w:t>
      </w:r>
      <w:r w:rsidR="00901451" w:rsidRPr="00B95153">
        <w:rPr>
          <w:rFonts w:ascii="Times New Roman" w:hAnsi="Times New Roman"/>
          <w:bCs/>
          <w:szCs w:val="28"/>
          <w:lang w:val="vi-VN"/>
        </w:rPr>
        <w:t xml:space="preserve">Thời gian công bố </w:t>
      </w:r>
      <w:r w:rsidR="009F3011" w:rsidRPr="00B95153">
        <w:rPr>
          <w:rFonts w:ascii="Times New Roman" w:hAnsi="Times New Roman"/>
          <w:bCs/>
          <w:szCs w:val="28"/>
          <w:lang w:val="vi-VN"/>
        </w:rPr>
        <w:t>danh sách 10 thí sinh đạt kết quả cao nhất của từng tuần thi là 01</w:t>
      </w:r>
      <w:r w:rsidR="00BB6574" w:rsidRPr="00B95153">
        <w:rPr>
          <w:rFonts w:ascii="Times New Roman" w:hAnsi="Times New Roman"/>
          <w:bCs/>
          <w:szCs w:val="28"/>
          <w:lang w:val="vi-VN"/>
        </w:rPr>
        <w:t xml:space="preserve"> ngày kể từ ngày kết thúc </w:t>
      </w:r>
      <w:r w:rsidR="009F3011" w:rsidRPr="00B95153">
        <w:rPr>
          <w:rFonts w:ascii="Times New Roman" w:hAnsi="Times New Roman"/>
          <w:bCs/>
          <w:szCs w:val="28"/>
          <w:lang w:val="vi-VN"/>
        </w:rPr>
        <w:t>tuần</w:t>
      </w:r>
      <w:r w:rsidR="00BB6574" w:rsidRPr="00B95153">
        <w:rPr>
          <w:rFonts w:ascii="Times New Roman" w:hAnsi="Times New Roman"/>
          <w:bCs/>
          <w:szCs w:val="28"/>
          <w:lang w:val="vi-VN"/>
        </w:rPr>
        <w:t xml:space="preserve"> thi.</w:t>
      </w:r>
      <w:r w:rsidR="00531984" w:rsidRPr="00531984">
        <w:rPr>
          <w:rFonts w:ascii="Times New Roman" w:hAnsi="Times New Roman"/>
          <w:bCs/>
          <w:szCs w:val="28"/>
          <w:lang w:val="vi-VN"/>
        </w:rPr>
        <w:t xml:space="preserve"> </w:t>
      </w:r>
      <w:r w:rsidR="00531984" w:rsidRPr="00B95153">
        <w:rPr>
          <w:rFonts w:ascii="Times New Roman" w:hAnsi="Times New Roman"/>
          <w:bCs/>
          <w:szCs w:val="28"/>
          <w:lang w:val="vi-VN"/>
        </w:rPr>
        <w:t xml:space="preserve">Thời hạn khiếu nại </w:t>
      </w:r>
      <w:r w:rsidR="00531984" w:rsidRPr="00531984">
        <w:rPr>
          <w:rFonts w:ascii="Times New Roman" w:hAnsi="Times New Roman"/>
          <w:bCs/>
          <w:szCs w:val="28"/>
          <w:lang w:val="vi-VN"/>
        </w:rPr>
        <w:t xml:space="preserve">là </w:t>
      </w:r>
      <w:r w:rsidR="00531984" w:rsidRPr="00B95153">
        <w:rPr>
          <w:rFonts w:ascii="Times New Roman" w:hAnsi="Times New Roman"/>
          <w:bCs/>
          <w:szCs w:val="28"/>
          <w:lang w:val="vi-VN"/>
        </w:rPr>
        <w:t>trong vòng 0</w:t>
      </w:r>
      <w:r w:rsidR="00531984" w:rsidRPr="00531984">
        <w:rPr>
          <w:rFonts w:ascii="Times New Roman" w:hAnsi="Times New Roman"/>
          <w:bCs/>
          <w:szCs w:val="28"/>
          <w:lang w:val="vi-VN"/>
        </w:rPr>
        <w:t>2</w:t>
      </w:r>
      <w:r w:rsidR="00531984" w:rsidRPr="00B95153">
        <w:rPr>
          <w:rFonts w:ascii="Times New Roman" w:hAnsi="Times New Roman"/>
          <w:bCs/>
          <w:szCs w:val="28"/>
          <w:lang w:val="vi-VN"/>
        </w:rPr>
        <w:t xml:space="preserve"> ngày kể từ ngày công bố</w:t>
      </w:r>
      <w:r w:rsidR="00531984" w:rsidRPr="00531984">
        <w:rPr>
          <w:rFonts w:ascii="Times New Roman" w:hAnsi="Times New Roman"/>
          <w:bCs/>
          <w:szCs w:val="28"/>
          <w:lang w:val="vi-VN"/>
        </w:rPr>
        <w:t xml:space="preserve"> danh sách.</w:t>
      </w:r>
    </w:p>
    <w:p w14:paraId="0D8F4700" w14:textId="285D3907" w:rsidR="00306792" w:rsidRPr="00B95153" w:rsidRDefault="009F3011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Cs/>
          <w:szCs w:val="28"/>
          <w:lang w:val="vi-VN"/>
        </w:rPr>
      </w:pPr>
      <w:r w:rsidRPr="00B95153">
        <w:rPr>
          <w:rFonts w:ascii="Times New Roman" w:hAnsi="Times New Roman"/>
          <w:bCs/>
          <w:szCs w:val="28"/>
          <w:lang w:val="vi-VN"/>
        </w:rPr>
        <w:t>2. Thời gian công bố kết quả chung cuộc Cuộc thi là trong vòng 03 ngày làm việc kể từ ngày kết thúc Cuộc thi.</w:t>
      </w:r>
      <w:r w:rsidR="00531984" w:rsidRPr="00531984">
        <w:rPr>
          <w:rFonts w:ascii="Times New Roman" w:hAnsi="Times New Roman"/>
          <w:bCs/>
          <w:szCs w:val="28"/>
          <w:lang w:val="vi-VN"/>
        </w:rPr>
        <w:t xml:space="preserve"> </w:t>
      </w:r>
      <w:r w:rsidR="00901451" w:rsidRPr="00B95153">
        <w:rPr>
          <w:rFonts w:ascii="Times New Roman" w:hAnsi="Times New Roman"/>
          <w:bCs/>
          <w:szCs w:val="28"/>
          <w:lang w:val="vi-VN"/>
        </w:rPr>
        <w:t>Thời hạn khiếu nại kết q</w:t>
      </w:r>
      <w:r w:rsidR="004173D7" w:rsidRPr="00B95153">
        <w:rPr>
          <w:rFonts w:ascii="Times New Roman" w:hAnsi="Times New Roman"/>
          <w:bCs/>
          <w:szCs w:val="28"/>
          <w:lang w:val="vi-VN"/>
        </w:rPr>
        <w:t xml:space="preserve">uả </w:t>
      </w:r>
      <w:r w:rsidR="00BB6574" w:rsidRPr="00B95153">
        <w:rPr>
          <w:rFonts w:ascii="Times New Roman" w:hAnsi="Times New Roman"/>
          <w:bCs/>
          <w:szCs w:val="28"/>
          <w:lang w:val="vi-VN"/>
        </w:rPr>
        <w:t>là trong vòng 0</w:t>
      </w:r>
      <w:r w:rsidR="00F17DC4" w:rsidRPr="00B95153">
        <w:rPr>
          <w:rFonts w:ascii="Times New Roman" w:hAnsi="Times New Roman"/>
          <w:bCs/>
          <w:szCs w:val="28"/>
          <w:lang w:val="vi-VN"/>
        </w:rPr>
        <w:t>3</w:t>
      </w:r>
      <w:r w:rsidR="00BB6574" w:rsidRPr="00B95153">
        <w:rPr>
          <w:rFonts w:ascii="Times New Roman" w:hAnsi="Times New Roman"/>
          <w:bCs/>
          <w:szCs w:val="28"/>
          <w:lang w:val="vi-VN"/>
        </w:rPr>
        <w:t xml:space="preserve"> </w:t>
      </w:r>
      <w:r w:rsidRPr="00B95153">
        <w:rPr>
          <w:rFonts w:ascii="Times New Roman" w:hAnsi="Times New Roman"/>
          <w:bCs/>
          <w:szCs w:val="28"/>
          <w:lang w:val="vi-VN"/>
        </w:rPr>
        <w:t>ngày kể từ ngày công bố kết quả chung cuộc.</w:t>
      </w:r>
    </w:p>
    <w:p w14:paraId="4CA37901" w14:textId="0A78F171" w:rsidR="00901451" w:rsidRPr="00B95153" w:rsidRDefault="00531984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</w:t>
      </w:r>
      <w:r w:rsidR="00306792" w:rsidRPr="00B95153">
        <w:rPr>
          <w:rFonts w:ascii="Times New Roman" w:hAnsi="Times New Roman"/>
          <w:bCs/>
          <w:szCs w:val="28"/>
        </w:rPr>
        <w:t xml:space="preserve">. </w:t>
      </w:r>
      <w:r w:rsidR="00901451" w:rsidRPr="00B95153">
        <w:rPr>
          <w:rFonts w:ascii="Times New Roman" w:hAnsi="Times New Roman"/>
          <w:bCs/>
          <w:szCs w:val="28"/>
        </w:rPr>
        <w:t xml:space="preserve">Thời gian trao giải: </w:t>
      </w:r>
      <w:r w:rsidR="003B3930" w:rsidRPr="00B95153">
        <w:rPr>
          <w:rFonts w:ascii="Times New Roman" w:hAnsi="Times New Roman"/>
          <w:bCs/>
          <w:szCs w:val="28"/>
        </w:rPr>
        <w:t>Dự kiến n</w:t>
      </w:r>
      <w:r w:rsidR="009F3011" w:rsidRPr="00B95153">
        <w:rPr>
          <w:rFonts w:ascii="Times New Roman" w:hAnsi="Times New Roman"/>
          <w:bCs/>
          <w:szCs w:val="28"/>
        </w:rPr>
        <w:t xml:space="preserve">gày 09 tháng 11 năm </w:t>
      </w:r>
      <w:r w:rsidR="00901451" w:rsidRPr="00B95153">
        <w:rPr>
          <w:rFonts w:ascii="Times New Roman" w:hAnsi="Times New Roman"/>
          <w:bCs/>
          <w:szCs w:val="28"/>
        </w:rPr>
        <w:t>20</w:t>
      </w:r>
      <w:r w:rsidR="009F3011" w:rsidRPr="00B95153">
        <w:rPr>
          <w:rFonts w:ascii="Times New Roman" w:hAnsi="Times New Roman"/>
          <w:bCs/>
          <w:szCs w:val="28"/>
        </w:rPr>
        <w:t>21</w:t>
      </w:r>
      <w:r w:rsidR="00901451" w:rsidRPr="00B95153">
        <w:rPr>
          <w:rFonts w:ascii="Times New Roman" w:hAnsi="Times New Roman"/>
          <w:bCs/>
          <w:szCs w:val="28"/>
        </w:rPr>
        <w:t>.</w:t>
      </w:r>
    </w:p>
    <w:p w14:paraId="3666096F" w14:textId="7777777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/>
          <w:bCs/>
          <w:sz w:val="28"/>
          <w:szCs w:val="28"/>
          <w:lang w:val="vi-VN"/>
        </w:rPr>
        <w:t>V. GIẢI THƯỞNG</w:t>
      </w:r>
      <w:r w:rsidR="0096401C" w:rsidRPr="00B95153">
        <w:rPr>
          <w:b/>
          <w:bCs/>
          <w:sz w:val="28"/>
          <w:szCs w:val="28"/>
          <w:lang w:val="vi-VN"/>
        </w:rPr>
        <w:t xml:space="preserve"> CUỘC THI</w:t>
      </w:r>
    </w:p>
    <w:p w14:paraId="37272DB7" w14:textId="7156540C" w:rsidR="000D4883" w:rsidRPr="00B95153" w:rsidRDefault="00657E37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b/>
          <w:szCs w:val="28"/>
        </w:rPr>
      </w:pPr>
      <w:r w:rsidRPr="00B95153">
        <w:rPr>
          <w:rFonts w:ascii="Times New Roman" w:hAnsi="Times New Roman"/>
          <w:b/>
          <w:szCs w:val="28"/>
          <w:lang w:val="vi-VN"/>
        </w:rPr>
        <w:t>1. Xét giải thưởng</w:t>
      </w:r>
      <w:r w:rsidRPr="00B95153">
        <w:rPr>
          <w:rFonts w:ascii="Times New Roman" w:hAnsi="Times New Roman"/>
          <w:b/>
          <w:szCs w:val="28"/>
          <w:lang w:val="vi-VN"/>
        </w:rPr>
        <w:tab/>
      </w:r>
    </w:p>
    <w:p w14:paraId="17E33C7C" w14:textId="208F93EC" w:rsidR="000D4883" w:rsidRPr="00B95153" w:rsidRDefault="000D4883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a) Giải cá nhân hàng tuần</w:t>
      </w:r>
    </w:p>
    <w:p w14:paraId="129B7DE4" w14:textId="618CCB2F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 xml:space="preserve">- </w:t>
      </w:r>
      <w:r w:rsidR="00275C87" w:rsidRPr="00B95153">
        <w:rPr>
          <w:rFonts w:ascii="Times New Roman" w:hAnsi="Times New Roman"/>
          <w:szCs w:val="28"/>
          <w:lang w:val="vi-VN"/>
        </w:rPr>
        <w:t>Mỗi tuần sẽ có 10 giải giành cho 10 thí sinh có kết quả thi cao nhất</w:t>
      </w:r>
      <w:r w:rsidR="000E3F95" w:rsidRPr="00B95153">
        <w:rPr>
          <w:rFonts w:ascii="Times New Roman" w:hAnsi="Times New Roman"/>
          <w:szCs w:val="28"/>
        </w:rPr>
        <w:t xml:space="preserve">, </w:t>
      </w:r>
      <w:r w:rsidR="005703CF" w:rsidRPr="00B95153">
        <w:rPr>
          <w:rFonts w:ascii="Times New Roman" w:hAnsi="Times New Roman"/>
          <w:szCs w:val="28"/>
        </w:rPr>
        <w:t>phân bổ số lượng giải thưởng theo</w:t>
      </w:r>
      <w:r w:rsidRPr="00B95153">
        <w:rPr>
          <w:rFonts w:ascii="Times New Roman" w:hAnsi="Times New Roman"/>
          <w:szCs w:val="28"/>
        </w:rPr>
        <w:t xml:space="preserve"> đối tượng dự thi như sau:</w:t>
      </w:r>
    </w:p>
    <w:p w14:paraId="698C6EC2" w14:textId="34F54F16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Công chức, viên chức: 02.</w:t>
      </w:r>
    </w:p>
    <w:p w14:paraId="564BF01D" w14:textId="645891EB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Học sinh, sinh viên: 0</w:t>
      </w:r>
      <w:r w:rsidR="000E3F95" w:rsidRPr="00B95153">
        <w:rPr>
          <w:rFonts w:ascii="Times New Roman" w:hAnsi="Times New Roman"/>
          <w:szCs w:val="28"/>
        </w:rPr>
        <w:t>6</w:t>
      </w:r>
      <w:r w:rsidRPr="00B95153">
        <w:rPr>
          <w:rFonts w:ascii="Times New Roman" w:hAnsi="Times New Roman"/>
          <w:szCs w:val="28"/>
        </w:rPr>
        <w:t>.</w:t>
      </w:r>
    </w:p>
    <w:p w14:paraId="6146E9C0" w14:textId="7CC70B55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Thí sinh tự do: 0</w:t>
      </w:r>
      <w:r w:rsidR="000E3F95" w:rsidRPr="00B95153">
        <w:rPr>
          <w:rFonts w:ascii="Times New Roman" w:hAnsi="Times New Roman"/>
          <w:szCs w:val="28"/>
        </w:rPr>
        <w:t>2</w:t>
      </w:r>
      <w:r w:rsidRPr="00B95153">
        <w:rPr>
          <w:rFonts w:ascii="Times New Roman" w:hAnsi="Times New Roman"/>
          <w:szCs w:val="28"/>
        </w:rPr>
        <w:t>.</w:t>
      </w:r>
    </w:p>
    <w:p w14:paraId="4A54843F" w14:textId="77777777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- Thứ tự tiêu chí xếp hạng như sau:</w:t>
      </w:r>
    </w:p>
    <w:p w14:paraId="2E69DB86" w14:textId="77777777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 xml:space="preserve">+ </w:t>
      </w:r>
      <w:r w:rsidRPr="00B95153">
        <w:rPr>
          <w:rFonts w:ascii="Times New Roman" w:hAnsi="Times New Roman"/>
          <w:szCs w:val="28"/>
          <w:lang w:val="vi-VN"/>
        </w:rPr>
        <w:t>Tổng điểm thi của thí sinh lớn nhất.</w:t>
      </w:r>
    </w:p>
    <w:p w14:paraId="55D8DB01" w14:textId="7828DAB1" w:rsidR="00DA4E0A" w:rsidRPr="00B95153" w:rsidRDefault="00DA4E0A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 xml:space="preserve">+ </w:t>
      </w:r>
      <w:r w:rsidR="005703CF" w:rsidRPr="00B95153">
        <w:rPr>
          <w:rFonts w:ascii="Times New Roman" w:hAnsi="Times New Roman"/>
          <w:szCs w:val="28"/>
        </w:rPr>
        <w:t>Tổng t</w:t>
      </w:r>
      <w:r w:rsidRPr="00B95153">
        <w:rPr>
          <w:rFonts w:ascii="Times New Roman" w:hAnsi="Times New Roman"/>
          <w:szCs w:val="28"/>
        </w:rPr>
        <w:t>hời gian thi ít nhất.</w:t>
      </w:r>
    </w:p>
    <w:p w14:paraId="5418D165" w14:textId="77777777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Tổng lượt thi ít nhất.</w:t>
      </w:r>
    </w:p>
    <w:p w14:paraId="50BE1D43" w14:textId="12B92CD5" w:rsidR="009A1AC4" w:rsidRPr="00B95153" w:rsidRDefault="009A1AC4" w:rsidP="00027E10">
      <w:pPr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 xml:space="preserve">Mỗi thí sinh chỉ được xét giải thưởng tuần </w:t>
      </w:r>
      <w:r w:rsidR="00ED4D86" w:rsidRPr="00B95153">
        <w:rPr>
          <w:rFonts w:ascii="Times New Roman" w:hAnsi="Times New Roman"/>
          <w:szCs w:val="28"/>
        </w:rPr>
        <w:t>0</w:t>
      </w:r>
      <w:r w:rsidRPr="00B95153">
        <w:rPr>
          <w:rFonts w:ascii="Times New Roman" w:hAnsi="Times New Roman"/>
          <w:szCs w:val="28"/>
        </w:rPr>
        <w:t>1 lần cho mỗi đợt</w:t>
      </w:r>
      <w:r w:rsidR="00ED4D86" w:rsidRPr="00B95153">
        <w:rPr>
          <w:rFonts w:ascii="Times New Roman" w:hAnsi="Times New Roman"/>
          <w:szCs w:val="28"/>
        </w:rPr>
        <w:t xml:space="preserve"> thi</w:t>
      </w:r>
      <w:r w:rsidRPr="00B95153">
        <w:rPr>
          <w:rFonts w:ascii="Times New Roman" w:hAnsi="Times New Roman"/>
          <w:szCs w:val="28"/>
        </w:rPr>
        <w:t xml:space="preserve">. Kết quả của các tuần thi không được xét giải thưởng </w:t>
      </w:r>
      <w:r w:rsidR="00531984">
        <w:rPr>
          <w:rFonts w:ascii="Times New Roman" w:hAnsi="Times New Roman"/>
          <w:szCs w:val="28"/>
        </w:rPr>
        <w:t xml:space="preserve">tuần </w:t>
      </w:r>
      <w:r w:rsidR="00ED4D86" w:rsidRPr="00B95153">
        <w:rPr>
          <w:rFonts w:ascii="Times New Roman" w:hAnsi="Times New Roman"/>
          <w:szCs w:val="28"/>
        </w:rPr>
        <w:t xml:space="preserve">vẫn </w:t>
      </w:r>
      <w:r w:rsidRPr="00B95153">
        <w:rPr>
          <w:rFonts w:ascii="Times New Roman" w:hAnsi="Times New Roman"/>
          <w:szCs w:val="28"/>
        </w:rPr>
        <w:t>được sử dụng để xét giải thưởng chung cuộc theo quy định tại điểm b của khoản này.</w:t>
      </w:r>
    </w:p>
    <w:p w14:paraId="498AC96B" w14:textId="77777777" w:rsidR="00CB0EA0" w:rsidRDefault="00CB0EA0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</w:p>
    <w:p w14:paraId="48F6B672" w14:textId="77777777" w:rsidR="001C4D8E" w:rsidRPr="00B95153" w:rsidRDefault="001C4D8E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  <w:lang w:val="vi-VN"/>
        </w:rPr>
        <w:lastRenderedPageBreak/>
        <w:t>b) Giải chung cuộc</w:t>
      </w:r>
    </w:p>
    <w:p w14:paraId="6F4B8EF8" w14:textId="0844C173" w:rsidR="009A1AC4" w:rsidRPr="00B95153" w:rsidRDefault="009A1AC4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  <w:lang w:val="vi-VN"/>
        </w:rPr>
        <w:t xml:space="preserve">Giải thưởng tập thể và cá nhân được xét chung cho </w:t>
      </w:r>
      <w:r w:rsidRPr="00B95153">
        <w:rPr>
          <w:rFonts w:ascii="Times New Roman" w:hAnsi="Times New Roman"/>
          <w:szCs w:val="28"/>
        </w:rPr>
        <w:t>25 tuần</w:t>
      </w:r>
      <w:r w:rsidRPr="00B95153">
        <w:rPr>
          <w:rFonts w:ascii="Times New Roman" w:hAnsi="Times New Roman"/>
          <w:szCs w:val="28"/>
          <w:lang w:val="vi-VN"/>
        </w:rPr>
        <w:t xml:space="preserve"> thi theo kết quả chung cuộc.</w:t>
      </w:r>
    </w:p>
    <w:p w14:paraId="61A6BE8A" w14:textId="24F1FF6D" w:rsidR="001C4D8E" w:rsidRPr="00B95153" w:rsidRDefault="001C4D8E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  <w:lang w:val="vi-VN"/>
        </w:rPr>
        <w:t xml:space="preserve">- </w:t>
      </w:r>
      <w:r w:rsidR="00657E37" w:rsidRPr="00B95153">
        <w:rPr>
          <w:rFonts w:ascii="Times New Roman" w:hAnsi="Times New Roman"/>
          <w:szCs w:val="28"/>
          <w:lang w:val="vi-VN"/>
        </w:rPr>
        <w:t>Giải cá nhân:</w:t>
      </w:r>
      <w:r w:rsidR="000E3F95" w:rsidRPr="00B95153">
        <w:rPr>
          <w:rFonts w:ascii="Times New Roman" w:hAnsi="Times New Roman"/>
          <w:szCs w:val="28"/>
          <w:lang w:val="vi-VN"/>
        </w:rPr>
        <w:t xml:space="preserve"> </w:t>
      </w:r>
      <w:r w:rsidR="000E3F95" w:rsidRPr="00B95153">
        <w:rPr>
          <w:rFonts w:ascii="Times New Roman" w:hAnsi="Times New Roman"/>
          <w:szCs w:val="28"/>
        </w:rPr>
        <w:t>L</w:t>
      </w:r>
      <w:r w:rsidR="00657E37" w:rsidRPr="00B95153">
        <w:rPr>
          <w:rFonts w:ascii="Times New Roman" w:hAnsi="Times New Roman"/>
          <w:szCs w:val="28"/>
          <w:lang w:val="vi-VN"/>
        </w:rPr>
        <w:t xml:space="preserve">à thí sinh </w:t>
      </w:r>
      <w:r w:rsidR="00F369D7" w:rsidRPr="00B95153">
        <w:rPr>
          <w:rFonts w:ascii="Times New Roman" w:hAnsi="Times New Roman"/>
          <w:szCs w:val="28"/>
        </w:rPr>
        <w:t>có tổng kết quả thi của 25 tuần cao nhất</w:t>
      </w:r>
      <w:r w:rsidR="0002641F" w:rsidRPr="00B95153">
        <w:rPr>
          <w:rFonts w:ascii="Times New Roman" w:hAnsi="Times New Roman"/>
          <w:szCs w:val="28"/>
        </w:rPr>
        <w:t xml:space="preserve">. </w:t>
      </w:r>
      <w:r w:rsidR="00657E37" w:rsidRPr="00B95153">
        <w:rPr>
          <w:rFonts w:ascii="Times New Roman" w:hAnsi="Times New Roman"/>
          <w:szCs w:val="28"/>
          <w:lang w:val="vi-VN"/>
        </w:rPr>
        <w:t>Thứ tự xếp hạng được xét từ cao xuống thấp tương ứng với cơ cấu giải thưởng</w:t>
      </w:r>
      <w:r w:rsidR="00085938" w:rsidRPr="00B95153">
        <w:rPr>
          <w:rFonts w:ascii="Times New Roman" w:hAnsi="Times New Roman"/>
          <w:szCs w:val="28"/>
          <w:lang w:val="vi-VN"/>
        </w:rPr>
        <w:t xml:space="preserve"> </w:t>
      </w:r>
      <w:r w:rsidR="00657E37" w:rsidRPr="00B95153">
        <w:rPr>
          <w:rFonts w:ascii="Times New Roman" w:hAnsi="Times New Roman"/>
          <w:szCs w:val="28"/>
          <w:lang w:val="vi-VN"/>
        </w:rPr>
        <w:t>theo</w:t>
      </w:r>
      <w:r w:rsidR="00085938" w:rsidRPr="00B95153">
        <w:rPr>
          <w:rFonts w:ascii="Times New Roman" w:hAnsi="Times New Roman"/>
          <w:szCs w:val="28"/>
          <w:lang w:val="vi-VN"/>
        </w:rPr>
        <w:t xml:space="preserve"> </w:t>
      </w:r>
      <w:r w:rsidR="00657E37" w:rsidRPr="00B95153">
        <w:rPr>
          <w:rFonts w:ascii="Times New Roman" w:hAnsi="Times New Roman"/>
          <w:szCs w:val="28"/>
          <w:lang w:val="vi-VN"/>
        </w:rPr>
        <w:t>t</w:t>
      </w:r>
      <w:r w:rsidR="00B80E15" w:rsidRPr="00B95153">
        <w:rPr>
          <w:rFonts w:ascii="Times New Roman" w:hAnsi="Times New Roman"/>
          <w:szCs w:val="28"/>
          <w:lang w:val="vi-VN"/>
        </w:rPr>
        <w:t>iêu chí xếp hạng sau đây:</w:t>
      </w:r>
    </w:p>
    <w:p w14:paraId="31BDEAA9" w14:textId="1DA4E423" w:rsidR="00B80E15" w:rsidRPr="00B95153" w:rsidRDefault="00B80E15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Tổng điểm thi lớn nhất.</w:t>
      </w:r>
    </w:p>
    <w:p w14:paraId="12559FEF" w14:textId="6D54767A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Tổng thời gian thi ít nhất.</w:t>
      </w:r>
    </w:p>
    <w:p w14:paraId="22E3F118" w14:textId="7AC7E8B5" w:rsidR="00B80E15" w:rsidRPr="00B95153" w:rsidRDefault="00B80E15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+ Tổng lượt thi ít nhất.</w:t>
      </w:r>
    </w:p>
    <w:p w14:paraId="053E080C" w14:textId="35BF46D1" w:rsidR="00DD3B10" w:rsidRPr="00B95153" w:rsidRDefault="001C4D8E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- Giải tập thể: </w:t>
      </w:r>
      <w:r w:rsidR="00B95153" w:rsidRPr="00B95153">
        <w:rPr>
          <w:rFonts w:ascii="Times New Roman" w:hAnsi="Times New Roman"/>
          <w:szCs w:val="28"/>
        </w:rPr>
        <w:t>L</w:t>
      </w:r>
      <w:r w:rsidRPr="00B95153">
        <w:rPr>
          <w:rFonts w:ascii="Times New Roman" w:hAnsi="Times New Roman"/>
          <w:szCs w:val="28"/>
          <w:lang w:val="vi-VN"/>
        </w:rPr>
        <w:t xml:space="preserve">à các trường học, cơ quan, đơn vị, </w:t>
      </w:r>
      <w:r w:rsidR="00B45CD1" w:rsidRPr="00B95153">
        <w:rPr>
          <w:rFonts w:ascii="Times New Roman" w:hAnsi="Times New Roman"/>
          <w:szCs w:val="28"/>
          <w:lang w:val="vi-VN"/>
        </w:rPr>
        <w:t>địa phương</w:t>
      </w:r>
      <w:r w:rsidRPr="00B95153">
        <w:rPr>
          <w:rFonts w:ascii="Times New Roman" w:hAnsi="Times New Roman"/>
          <w:szCs w:val="28"/>
          <w:lang w:val="vi-VN"/>
        </w:rPr>
        <w:t xml:space="preserve"> có nhiều thí sinh dự thi và kết quả</w:t>
      </w:r>
      <w:r w:rsidR="00586445" w:rsidRPr="00B95153">
        <w:rPr>
          <w:rFonts w:ascii="Times New Roman" w:hAnsi="Times New Roman"/>
          <w:szCs w:val="28"/>
          <w:lang w:val="vi-VN"/>
        </w:rPr>
        <w:t xml:space="preserve"> thi cao theo tiêu chí xếp hạng</w:t>
      </w:r>
      <w:r w:rsidR="00DD3B10" w:rsidRPr="00B95153">
        <w:rPr>
          <w:rFonts w:ascii="Times New Roman" w:hAnsi="Times New Roman"/>
          <w:szCs w:val="28"/>
          <w:lang w:val="vi-VN"/>
        </w:rPr>
        <w:t xml:space="preserve"> như sau:</w:t>
      </w:r>
    </w:p>
    <w:p w14:paraId="5101CBA4" w14:textId="2366AF6A" w:rsidR="005703CF" w:rsidRPr="00B95153" w:rsidRDefault="00DD3B10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+ </w:t>
      </w:r>
      <w:r w:rsidR="005703CF" w:rsidRPr="00B95153">
        <w:rPr>
          <w:rFonts w:ascii="Times New Roman" w:hAnsi="Times New Roman"/>
          <w:szCs w:val="28"/>
          <w:lang w:val="vi-VN"/>
        </w:rPr>
        <w:t>Tổng số lượng thí sinh dự thi.</w:t>
      </w:r>
    </w:p>
    <w:p w14:paraId="36A215E6" w14:textId="6DDE5FAC" w:rsidR="00B45CD1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+ </w:t>
      </w:r>
      <w:r w:rsidR="00DD3B10" w:rsidRPr="00B95153">
        <w:rPr>
          <w:rFonts w:ascii="Times New Roman" w:hAnsi="Times New Roman"/>
          <w:szCs w:val="28"/>
          <w:lang w:val="vi-VN"/>
        </w:rPr>
        <w:t>T</w:t>
      </w:r>
      <w:r w:rsidR="00B45CD1" w:rsidRPr="00B95153">
        <w:rPr>
          <w:rFonts w:ascii="Times New Roman" w:hAnsi="Times New Roman"/>
          <w:szCs w:val="28"/>
          <w:lang w:val="vi-VN"/>
        </w:rPr>
        <w:t>ổng đ</w:t>
      </w:r>
      <w:r w:rsidR="00B95153" w:rsidRPr="00B95153">
        <w:rPr>
          <w:rFonts w:ascii="Times New Roman" w:hAnsi="Times New Roman"/>
          <w:szCs w:val="28"/>
          <w:lang w:val="vi-VN"/>
        </w:rPr>
        <w:t>iểm thi của tất cả các thí sinh.</w:t>
      </w:r>
    </w:p>
    <w:p w14:paraId="30AA78BB" w14:textId="44202EBA" w:rsidR="00DD3B10" w:rsidRPr="00B95153" w:rsidRDefault="00DD3B10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+ T</w:t>
      </w:r>
      <w:r w:rsidR="00E15F7F" w:rsidRPr="00B95153">
        <w:rPr>
          <w:rFonts w:ascii="Times New Roman" w:hAnsi="Times New Roman"/>
          <w:szCs w:val="28"/>
          <w:lang w:val="vi-VN"/>
        </w:rPr>
        <w:t>ổng số lượt thi</w:t>
      </w:r>
      <w:r w:rsidR="00B95153" w:rsidRPr="00B95153">
        <w:rPr>
          <w:rFonts w:ascii="Times New Roman" w:hAnsi="Times New Roman"/>
          <w:szCs w:val="28"/>
          <w:lang w:val="vi-VN"/>
        </w:rPr>
        <w:t>.</w:t>
      </w:r>
    </w:p>
    <w:p w14:paraId="317A8B5A" w14:textId="21AD7F25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Kết quả thi của tập thể là tổng điểm quy đổi của 3 tiêu chí trên theo tỷ lệ quy đổi cho 10 tập thể đứng đầu cho mỗi tiêu chí </w:t>
      </w:r>
      <w:r w:rsidR="007E6E53" w:rsidRPr="00B95153">
        <w:rPr>
          <w:rFonts w:ascii="Times New Roman" w:hAnsi="Times New Roman"/>
          <w:szCs w:val="28"/>
          <w:lang w:val="vi-VN"/>
        </w:rPr>
        <w:t xml:space="preserve">(số điểm chênh lệch giữa các tập thể liên tiếp nhau là 01 điểm) </w:t>
      </w:r>
      <w:r w:rsidRPr="00B95153">
        <w:rPr>
          <w:rFonts w:ascii="Times New Roman" w:hAnsi="Times New Roman"/>
          <w:szCs w:val="28"/>
          <w:lang w:val="vi-VN"/>
        </w:rPr>
        <w:t>như sau:</w:t>
      </w:r>
    </w:p>
    <w:p w14:paraId="7844F537" w14:textId="745B685A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+ Tổng số lượng thí sinh dự thi:</w:t>
      </w:r>
      <w:r w:rsidR="007E6E53" w:rsidRPr="00B95153">
        <w:rPr>
          <w:rFonts w:ascii="Times New Roman" w:hAnsi="Times New Roman"/>
          <w:szCs w:val="28"/>
          <w:lang w:val="vi-VN"/>
        </w:rPr>
        <w:t xml:space="preserve"> </w:t>
      </w:r>
      <w:r w:rsidR="00B95153" w:rsidRPr="00B95153">
        <w:rPr>
          <w:rFonts w:ascii="Times New Roman" w:hAnsi="Times New Roman"/>
          <w:szCs w:val="28"/>
          <w:lang w:val="vi-VN"/>
        </w:rPr>
        <w:t>1</w:t>
      </w:r>
      <w:r w:rsidR="007E6E53" w:rsidRPr="00B95153">
        <w:rPr>
          <w:rFonts w:ascii="Times New Roman" w:hAnsi="Times New Roman"/>
          <w:szCs w:val="28"/>
          <w:lang w:val="vi-VN"/>
        </w:rPr>
        <w:t>0 điểm</w:t>
      </w:r>
    </w:p>
    <w:p w14:paraId="08803A04" w14:textId="0CE6864D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+ Tổng điểm thi của tất cả các thí sinh</w:t>
      </w:r>
      <w:r w:rsidR="007E6E53" w:rsidRPr="00B95153">
        <w:rPr>
          <w:rFonts w:ascii="Times New Roman" w:hAnsi="Times New Roman"/>
          <w:szCs w:val="28"/>
          <w:lang w:val="vi-VN"/>
        </w:rPr>
        <w:t>: 10 điểm.</w:t>
      </w:r>
    </w:p>
    <w:p w14:paraId="1C89B4DB" w14:textId="4FAEE60D" w:rsidR="005703CF" w:rsidRPr="00B95153" w:rsidRDefault="005703CF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+ Tổng số lượt thi</w:t>
      </w:r>
      <w:r w:rsidR="007E6E53" w:rsidRPr="00B95153">
        <w:rPr>
          <w:rFonts w:ascii="Times New Roman" w:hAnsi="Times New Roman"/>
          <w:szCs w:val="28"/>
          <w:lang w:val="vi-VN"/>
        </w:rPr>
        <w:t>: 10 điểm.</w:t>
      </w:r>
    </w:p>
    <w:p w14:paraId="4B4C2237" w14:textId="770289B2" w:rsidR="009E6C45" w:rsidRPr="00B95153" w:rsidRDefault="001C4D8E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Trường hợp có nhiều trường học, cơ quan, đơn vị, </w:t>
      </w:r>
      <w:r w:rsidR="00B45CD1" w:rsidRPr="00B95153">
        <w:rPr>
          <w:rFonts w:ascii="Times New Roman" w:hAnsi="Times New Roman"/>
          <w:szCs w:val="28"/>
          <w:lang w:val="vi-VN"/>
        </w:rPr>
        <w:t>địa phương</w:t>
      </w:r>
      <w:r w:rsidRPr="00B95153">
        <w:rPr>
          <w:rFonts w:ascii="Times New Roman" w:hAnsi="Times New Roman"/>
          <w:szCs w:val="28"/>
          <w:lang w:val="vi-VN"/>
        </w:rPr>
        <w:t xml:space="preserve"> có </w:t>
      </w:r>
      <w:r w:rsidR="00F369D7" w:rsidRPr="00B95153">
        <w:rPr>
          <w:rFonts w:ascii="Times New Roman" w:hAnsi="Times New Roman"/>
          <w:szCs w:val="28"/>
          <w:lang w:val="vi-VN"/>
        </w:rPr>
        <w:t>kết quả</w:t>
      </w:r>
      <w:r w:rsidRPr="00B95153">
        <w:rPr>
          <w:rFonts w:ascii="Times New Roman" w:hAnsi="Times New Roman"/>
          <w:szCs w:val="28"/>
          <w:lang w:val="vi-VN"/>
        </w:rPr>
        <w:t xml:space="preserve"> bằng nhau thì ưu tiên cho đơn vị có nhiều </w:t>
      </w:r>
      <w:r w:rsidR="00B45CD1" w:rsidRPr="00B95153">
        <w:rPr>
          <w:rFonts w:ascii="Times New Roman" w:hAnsi="Times New Roman"/>
          <w:szCs w:val="28"/>
          <w:lang w:val="vi-VN"/>
        </w:rPr>
        <w:t xml:space="preserve">thí </w:t>
      </w:r>
      <w:r w:rsidR="0002641F" w:rsidRPr="00B95153">
        <w:rPr>
          <w:rFonts w:ascii="Times New Roman" w:hAnsi="Times New Roman"/>
          <w:szCs w:val="28"/>
          <w:lang w:val="vi-VN"/>
        </w:rPr>
        <w:t>s</w:t>
      </w:r>
      <w:r w:rsidR="00B45CD1" w:rsidRPr="00B95153">
        <w:rPr>
          <w:rFonts w:ascii="Times New Roman" w:hAnsi="Times New Roman"/>
          <w:szCs w:val="28"/>
          <w:lang w:val="vi-VN"/>
        </w:rPr>
        <w:t>inh</w:t>
      </w:r>
      <w:r w:rsidR="007E6E53" w:rsidRPr="00B95153">
        <w:rPr>
          <w:rFonts w:ascii="Times New Roman" w:hAnsi="Times New Roman"/>
          <w:szCs w:val="28"/>
          <w:lang w:val="vi-VN"/>
        </w:rPr>
        <w:t xml:space="preserve"> dự thi</w:t>
      </w:r>
      <w:r w:rsidRPr="00B95153">
        <w:rPr>
          <w:rFonts w:ascii="Times New Roman" w:hAnsi="Times New Roman"/>
          <w:szCs w:val="28"/>
          <w:lang w:val="vi-VN"/>
        </w:rPr>
        <w:t xml:space="preserve"> hơn.</w:t>
      </w:r>
    </w:p>
    <w:p w14:paraId="1D9E80B1" w14:textId="77777777" w:rsidR="006B3AC1" w:rsidRPr="00B95153" w:rsidRDefault="006B3AC1" w:rsidP="00027E10">
      <w:pPr>
        <w:spacing w:after="120"/>
        <w:ind w:firstLine="567"/>
        <w:rPr>
          <w:rFonts w:ascii="Times New Roman" w:hAnsi="Times New Roman"/>
          <w:b/>
          <w:bCs/>
          <w:szCs w:val="28"/>
          <w:lang w:val="vi-VN"/>
        </w:rPr>
      </w:pPr>
      <w:r w:rsidRPr="00B95153">
        <w:rPr>
          <w:rFonts w:ascii="Times New Roman" w:hAnsi="Times New Roman"/>
          <w:b/>
          <w:bCs/>
          <w:szCs w:val="28"/>
          <w:lang w:val="vi-VN"/>
        </w:rPr>
        <w:t>2. Cơ cấu giải thưởng</w:t>
      </w:r>
    </w:p>
    <w:p w14:paraId="11C16E3C" w14:textId="77777777" w:rsidR="006B3AC1" w:rsidRPr="00B95153" w:rsidRDefault="006B3AC1" w:rsidP="00027E10">
      <w:pPr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Giải thưởng của Cuộc thi bao gồm giải giành cho cá nhân hàng tuần và giải giành cho tập thể, cá nhân chung cuộc.</w:t>
      </w:r>
    </w:p>
    <w:p w14:paraId="44AEAA0C" w14:textId="320EA908" w:rsidR="006B3AC1" w:rsidRPr="00643948" w:rsidRDefault="006B3AC1" w:rsidP="00027E10">
      <w:pPr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>a) Giải cá nhân hàng tuần: Mỗi tuần sẽ có 10 giải giành cho 10 t</w:t>
      </w:r>
      <w:r w:rsidR="00643948">
        <w:rPr>
          <w:rFonts w:ascii="Times New Roman" w:hAnsi="Times New Roman"/>
          <w:szCs w:val="28"/>
          <w:lang w:val="vi-VN"/>
        </w:rPr>
        <w:t>hí sinh có kết quả thi cao nhất</w:t>
      </w:r>
      <w:r w:rsidR="00643948" w:rsidRPr="00643948">
        <w:rPr>
          <w:rFonts w:ascii="Times New Roman" w:hAnsi="Times New Roman"/>
          <w:szCs w:val="28"/>
          <w:lang w:val="vi-VN"/>
        </w:rPr>
        <w:t>.</w:t>
      </w:r>
    </w:p>
    <w:p w14:paraId="7BBE5550" w14:textId="77777777" w:rsidR="006B3AC1" w:rsidRPr="00B95153" w:rsidRDefault="006B3AC1" w:rsidP="00027E10">
      <w:pPr>
        <w:spacing w:after="120"/>
        <w:ind w:firstLine="567"/>
        <w:rPr>
          <w:rFonts w:ascii="Times New Roman" w:hAnsi="Times New Roman"/>
          <w:szCs w:val="28"/>
          <w:lang w:val="vi-VN"/>
        </w:rPr>
      </w:pPr>
      <w:r w:rsidRPr="00B95153">
        <w:rPr>
          <w:rFonts w:ascii="Times New Roman" w:hAnsi="Times New Roman"/>
          <w:szCs w:val="28"/>
          <w:lang w:val="vi-VN"/>
        </w:rPr>
        <w:t xml:space="preserve">b) Giải chung cuộc gồm có 24 giải thưởng dành cho cá nhân, tập thể </w:t>
      </w:r>
    </w:p>
    <w:p w14:paraId="4FDBDECA" w14:textId="77777777" w:rsidR="006B3AC1" w:rsidRPr="00710869" w:rsidRDefault="006B3AC1" w:rsidP="00027E10">
      <w:pPr>
        <w:spacing w:after="120"/>
        <w:ind w:firstLine="567"/>
        <w:rPr>
          <w:rFonts w:ascii="Times New Roman" w:hAnsi="Times New Roman"/>
          <w:b/>
          <w:spacing w:val="-6"/>
          <w:szCs w:val="28"/>
          <w:lang w:val="vi-VN"/>
        </w:rPr>
      </w:pPr>
      <w:r w:rsidRPr="00710869">
        <w:rPr>
          <w:rFonts w:ascii="Times New Roman" w:hAnsi="Times New Roman"/>
          <w:spacing w:val="-6"/>
          <w:szCs w:val="28"/>
          <w:lang w:val="vi-VN"/>
        </w:rPr>
        <w:t>- Giải thưởng cá nhân:</w:t>
      </w:r>
      <w:r w:rsidRPr="00710869">
        <w:rPr>
          <w:rFonts w:ascii="Times New Roman" w:hAnsi="Times New Roman"/>
          <w:b/>
          <w:spacing w:val="-6"/>
          <w:szCs w:val="28"/>
          <w:lang w:val="vi-VN"/>
        </w:rPr>
        <w:t xml:space="preserve"> </w:t>
      </w:r>
      <w:r w:rsidRPr="00710869">
        <w:rPr>
          <w:rFonts w:ascii="Times New Roman" w:hAnsi="Times New Roman"/>
          <w:bCs/>
          <w:iCs/>
          <w:spacing w:val="-6"/>
          <w:szCs w:val="28"/>
          <w:lang w:val="vi-VN"/>
        </w:rPr>
        <w:t>01 giải nhất, 0</w:t>
      </w:r>
      <w:r w:rsidRPr="00710869">
        <w:rPr>
          <w:rFonts w:ascii="Times New Roman" w:hAnsi="Times New Roman"/>
          <w:bCs/>
          <w:iCs/>
          <w:spacing w:val="-6"/>
          <w:szCs w:val="28"/>
          <w:lang w:val="de-DE"/>
        </w:rPr>
        <w:t>2</w:t>
      </w:r>
      <w:r w:rsidRPr="00710869">
        <w:rPr>
          <w:rFonts w:ascii="Times New Roman" w:hAnsi="Times New Roman"/>
          <w:bCs/>
          <w:iCs/>
          <w:spacing w:val="-6"/>
          <w:szCs w:val="28"/>
          <w:lang w:val="vi-VN"/>
        </w:rPr>
        <w:t xml:space="preserve"> giải nhì, 0</w:t>
      </w:r>
      <w:r w:rsidRPr="00710869">
        <w:rPr>
          <w:rFonts w:ascii="Times New Roman" w:hAnsi="Times New Roman"/>
          <w:bCs/>
          <w:iCs/>
          <w:spacing w:val="-6"/>
          <w:szCs w:val="28"/>
          <w:lang w:val="de-DE"/>
        </w:rPr>
        <w:t>3</w:t>
      </w:r>
      <w:r w:rsidRPr="00710869">
        <w:rPr>
          <w:rFonts w:ascii="Times New Roman" w:hAnsi="Times New Roman"/>
          <w:bCs/>
          <w:iCs/>
          <w:spacing w:val="-6"/>
          <w:szCs w:val="28"/>
          <w:lang w:val="vi-VN"/>
        </w:rPr>
        <w:t xml:space="preserve"> giải ba</w:t>
      </w:r>
      <w:r w:rsidRPr="00710869">
        <w:rPr>
          <w:rFonts w:ascii="Times New Roman" w:hAnsi="Times New Roman"/>
          <w:bCs/>
          <w:iCs/>
          <w:spacing w:val="-6"/>
          <w:szCs w:val="28"/>
          <w:lang w:val="de-DE"/>
        </w:rPr>
        <w:t>, 10 giải khuyến khích.</w:t>
      </w:r>
    </w:p>
    <w:p w14:paraId="69A40E13" w14:textId="79A6DABC" w:rsidR="003665B1" w:rsidRPr="00CA6229" w:rsidRDefault="006B3AC1" w:rsidP="00027E10">
      <w:pPr>
        <w:spacing w:after="120"/>
        <w:ind w:firstLine="567"/>
        <w:rPr>
          <w:rFonts w:ascii="Times New Roman" w:hAnsi="Times New Roman"/>
          <w:b/>
          <w:bCs/>
          <w:iCs/>
          <w:szCs w:val="28"/>
          <w:lang w:val="de-DE"/>
        </w:rPr>
      </w:pPr>
      <w:r w:rsidRPr="00B95153">
        <w:rPr>
          <w:rFonts w:ascii="Times New Roman" w:hAnsi="Times New Roman"/>
          <w:bCs/>
          <w:iCs/>
          <w:szCs w:val="28"/>
          <w:lang w:val="de-DE"/>
        </w:rPr>
        <w:t>- Giải thưởng tập thể:</w:t>
      </w:r>
      <w:r w:rsidRPr="00B95153">
        <w:rPr>
          <w:rFonts w:ascii="Times New Roman" w:hAnsi="Times New Roman"/>
          <w:b/>
          <w:bCs/>
          <w:iCs/>
          <w:szCs w:val="28"/>
          <w:lang w:val="de-DE"/>
        </w:rPr>
        <w:t xml:space="preserve"> </w:t>
      </w:r>
      <w:r w:rsidRPr="00B95153">
        <w:rPr>
          <w:rFonts w:ascii="Times New Roman" w:hAnsi="Times New Roman"/>
          <w:bCs/>
          <w:iCs/>
          <w:szCs w:val="28"/>
          <w:lang w:val="vi-VN"/>
        </w:rPr>
        <w:t>01 giải nhất, 0</w:t>
      </w:r>
      <w:r w:rsidRPr="00B95153">
        <w:rPr>
          <w:rFonts w:ascii="Times New Roman" w:hAnsi="Times New Roman"/>
          <w:bCs/>
          <w:iCs/>
          <w:szCs w:val="28"/>
          <w:lang w:val="de-DE"/>
        </w:rPr>
        <w:t>2</w:t>
      </w:r>
      <w:r w:rsidRPr="00B95153">
        <w:rPr>
          <w:rFonts w:ascii="Times New Roman" w:hAnsi="Times New Roman"/>
          <w:bCs/>
          <w:iCs/>
          <w:szCs w:val="28"/>
          <w:lang w:val="vi-VN"/>
        </w:rPr>
        <w:t xml:space="preserve"> giải nhì, 0</w:t>
      </w:r>
      <w:r w:rsidRPr="00B95153">
        <w:rPr>
          <w:rFonts w:ascii="Times New Roman" w:hAnsi="Times New Roman"/>
          <w:bCs/>
          <w:iCs/>
          <w:szCs w:val="28"/>
          <w:lang w:val="de-DE"/>
        </w:rPr>
        <w:t>5</w:t>
      </w:r>
      <w:r w:rsidRPr="00B95153">
        <w:rPr>
          <w:rFonts w:ascii="Times New Roman" w:hAnsi="Times New Roman"/>
          <w:bCs/>
          <w:iCs/>
          <w:szCs w:val="28"/>
          <w:lang w:val="vi-VN"/>
        </w:rPr>
        <w:t xml:space="preserve"> giải ba</w:t>
      </w:r>
      <w:r w:rsidRPr="00B95153">
        <w:rPr>
          <w:rFonts w:ascii="Times New Roman" w:hAnsi="Times New Roman"/>
          <w:bCs/>
          <w:iCs/>
          <w:szCs w:val="28"/>
          <w:lang w:val="de-DE"/>
        </w:rPr>
        <w:t>.</w:t>
      </w:r>
    </w:p>
    <w:p w14:paraId="3C86C3EF" w14:textId="77777777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vi-VN"/>
        </w:rPr>
      </w:pPr>
      <w:r w:rsidRPr="00B95153">
        <w:rPr>
          <w:b/>
          <w:bCs/>
          <w:sz w:val="28"/>
          <w:szCs w:val="28"/>
          <w:lang w:val="vi-VN"/>
        </w:rPr>
        <w:t>3. Giá trị các giải thưởng</w:t>
      </w:r>
    </w:p>
    <w:p w14:paraId="1917888F" w14:textId="09372981" w:rsidR="00657E37" w:rsidRPr="00B95153" w:rsidRDefault="00A958EC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de-DE"/>
        </w:rPr>
      </w:pPr>
      <w:r w:rsidRPr="00B95153">
        <w:rPr>
          <w:bCs/>
          <w:sz w:val="28"/>
          <w:szCs w:val="28"/>
          <w:lang w:val="de-DE"/>
        </w:rPr>
        <w:t>a</w:t>
      </w:r>
      <w:r w:rsidR="00657E37" w:rsidRPr="00B95153">
        <w:rPr>
          <w:bCs/>
          <w:sz w:val="28"/>
          <w:szCs w:val="28"/>
          <w:lang w:val="vi-VN"/>
        </w:rPr>
        <w:t>) Giải thưởng cá nhân</w:t>
      </w:r>
      <w:r w:rsidR="006B3AC1" w:rsidRPr="00B95153">
        <w:rPr>
          <w:bCs/>
          <w:sz w:val="28"/>
          <w:szCs w:val="28"/>
          <w:lang w:val="de-DE"/>
        </w:rPr>
        <w:t xml:space="preserve"> hàng tuần</w:t>
      </w:r>
    </w:p>
    <w:p w14:paraId="243FE45A" w14:textId="459A7A21" w:rsidR="006B3AC1" w:rsidRPr="00B95153" w:rsidRDefault="006B3AC1" w:rsidP="00027E10">
      <w:pPr>
        <w:spacing w:after="120"/>
        <w:ind w:firstLine="567"/>
        <w:rPr>
          <w:rFonts w:ascii="Times New Roman" w:hAnsi="Times New Roman"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 xml:space="preserve">Mỗi giải </w:t>
      </w:r>
      <w:r w:rsidR="00531984">
        <w:rPr>
          <w:rFonts w:ascii="Times New Roman" w:hAnsi="Times New Roman"/>
          <w:bCs/>
          <w:szCs w:val="28"/>
          <w:lang w:val="de-DE"/>
        </w:rPr>
        <w:t xml:space="preserve">trị giá </w:t>
      </w:r>
      <w:r w:rsidRPr="00B95153">
        <w:rPr>
          <w:rFonts w:ascii="Times New Roman" w:hAnsi="Times New Roman"/>
          <w:bCs/>
          <w:szCs w:val="28"/>
          <w:lang w:val="de-DE"/>
        </w:rPr>
        <w:t>300.000 đồng được trao thưởng</w:t>
      </w:r>
      <w:r w:rsidRPr="00B95153">
        <w:rPr>
          <w:rFonts w:ascii="Times New Roman" w:hAnsi="Times New Roman"/>
          <w:b/>
          <w:bCs/>
          <w:szCs w:val="28"/>
          <w:lang w:val="de-DE"/>
        </w:rPr>
        <w:t xml:space="preserve"> </w:t>
      </w:r>
      <w:r w:rsidRPr="00B95153">
        <w:rPr>
          <w:rFonts w:ascii="Times New Roman" w:hAnsi="Times New Roman"/>
          <w:szCs w:val="28"/>
          <w:lang w:val="vi-VN"/>
        </w:rPr>
        <w:t xml:space="preserve">bằng hình thức nạp tiền điện thoại </w:t>
      </w:r>
      <w:r w:rsidR="00531984" w:rsidRPr="00531984">
        <w:rPr>
          <w:rFonts w:ascii="Times New Roman" w:hAnsi="Times New Roman"/>
          <w:szCs w:val="28"/>
          <w:lang w:val="de-DE"/>
        </w:rPr>
        <w:t xml:space="preserve">trực tiếp </w:t>
      </w:r>
      <w:r w:rsidR="00531984">
        <w:rPr>
          <w:rFonts w:ascii="Times New Roman" w:hAnsi="Times New Roman"/>
          <w:szCs w:val="28"/>
          <w:lang w:val="de-DE"/>
        </w:rPr>
        <w:t>q</w:t>
      </w:r>
      <w:r w:rsidRPr="00B95153">
        <w:rPr>
          <w:rFonts w:ascii="Times New Roman" w:hAnsi="Times New Roman"/>
          <w:szCs w:val="28"/>
          <w:lang w:val="vi-VN"/>
        </w:rPr>
        <w:t xml:space="preserve">ua số điện thoại </w:t>
      </w:r>
      <w:r w:rsidR="00ED4D86" w:rsidRPr="00B95153">
        <w:rPr>
          <w:rFonts w:ascii="Times New Roman" w:hAnsi="Times New Roman"/>
          <w:szCs w:val="28"/>
          <w:lang w:val="de-DE"/>
        </w:rPr>
        <w:t>theo</w:t>
      </w:r>
      <w:r w:rsidRPr="00B95153">
        <w:rPr>
          <w:rFonts w:ascii="Times New Roman" w:hAnsi="Times New Roman"/>
          <w:szCs w:val="28"/>
          <w:lang w:val="vi-VN"/>
        </w:rPr>
        <w:t xml:space="preserve"> tài khoản thí sinh </w:t>
      </w:r>
      <w:r w:rsidR="00531984" w:rsidRPr="00531984">
        <w:rPr>
          <w:rFonts w:ascii="Times New Roman" w:hAnsi="Times New Roman"/>
          <w:szCs w:val="28"/>
          <w:lang w:val="de-DE"/>
        </w:rPr>
        <w:t>đã đăng ký</w:t>
      </w:r>
      <w:r w:rsidRPr="00B95153">
        <w:rPr>
          <w:rFonts w:ascii="Times New Roman" w:hAnsi="Times New Roman"/>
          <w:szCs w:val="28"/>
          <w:lang w:val="vi-VN"/>
        </w:rPr>
        <w:t>.</w:t>
      </w:r>
    </w:p>
    <w:p w14:paraId="4B33B866" w14:textId="53BE43AA" w:rsidR="006B3AC1" w:rsidRPr="00B95153" w:rsidRDefault="006B3AC1" w:rsidP="00027E10">
      <w:pPr>
        <w:spacing w:after="120"/>
        <w:ind w:firstLine="567"/>
        <w:rPr>
          <w:rFonts w:ascii="Times New Roman" w:hAnsi="Times New Roman"/>
          <w:szCs w:val="28"/>
          <w:lang w:val="de-DE"/>
        </w:rPr>
      </w:pPr>
      <w:r w:rsidRPr="00B95153">
        <w:rPr>
          <w:rFonts w:ascii="Times New Roman" w:hAnsi="Times New Roman"/>
          <w:szCs w:val="28"/>
          <w:lang w:val="de-DE"/>
        </w:rPr>
        <w:t>b) Giải thường chung cuộc</w:t>
      </w:r>
    </w:p>
    <w:p w14:paraId="6C5DE1F0" w14:textId="77777777" w:rsidR="00CB0EA0" w:rsidRDefault="00CB0EA0" w:rsidP="00027E10">
      <w:pPr>
        <w:spacing w:after="120"/>
        <w:ind w:firstLine="567"/>
        <w:rPr>
          <w:rFonts w:ascii="Times New Roman" w:hAnsi="Times New Roman"/>
          <w:szCs w:val="28"/>
          <w:lang w:val="de-DE"/>
        </w:rPr>
      </w:pPr>
    </w:p>
    <w:p w14:paraId="426A6F09" w14:textId="77777777" w:rsidR="006B3AC1" w:rsidRPr="00B95153" w:rsidRDefault="006B3AC1" w:rsidP="00027E10">
      <w:pPr>
        <w:spacing w:after="120"/>
        <w:ind w:firstLine="567"/>
        <w:rPr>
          <w:rFonts w:ascii="Times New Roman" w:hAnsi="Times New Roman"/>
          <w:szCs w:val="28"/>
          <w:lang w:val="de-DE"/>
        </w:rPr>
      </w:pPr>
      <w:bookmarkStart w:id="1" w:name="_GoBack"/>
      <w:bookmarkEnd w:id="1"/>
      <w:r w:rsidRPr="00B95153">
        <w:rPr>
          <w:rFonts w:ascii="Times New Roman" w:hAnsi="Times New Roman"/>
          <w:szCs w:val="28"/>
          <w:lang w:val="de-DE"/>
        </w:rPr>
        <w:lastRenderedPageBreak/>
        <w:t>- Giải cá nhân:</w:t>
      </w:r>
    </w:p>
    <w:p w14:paraId="0B8A8E6E" w14:textId="49E8E756" w:rsidR="006B3AC1" w:rsidRPr="00B95153" w:rsidRDefault="006B3AC1" w:rsidP="00027E10">
      <w:pPr>
        <w:spacing w:after="120"/>
        <w:ind w:firstLine="567"/>
        <w:rPr>
          <w:rFonts w:ascii="Times New Roman" w:hAnsi="Times New Roman"/>
          <w:bCs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>+</w:t>
      </w:r>
      <w:r w:rsidR="00657E37" w:rsidRPr="00B95153">
        <w:rPr>
          <w:rFonts w:ascii="Times New Roman" w:hAnsi="Times New Roman"/>
          <w:bCs/>
          <w:szCs w:val="28"/>
          <w:lang w:val="vi-VN"/>
        </w:rPr>
        <w:t xml:space="preserve"> Giải nhất: 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Gồm Bằng khen và tiền thưởng trị giá </w:t>
      </w:r>
      <w:r w:rsidRPr="00B95153">
        <w:rPr>
          <w:rFonts w:ascii="Times New Roman" w:hAnsi="Times New Roman"/>
          <w:bCs/>
          <w:szCs w:val="28"/>
          <w:lang w:val="de-DE"/>
        </w:rPr>
        <w:t>6</w:t>
      </w:r>
      <w:r w:rsidR="00657E37" w:rsidRPr="00B95153">
        <w:rPr>
          <w:rFonts w:ascii="Times New Roman" w:hAnsi="Times New Roman"/>
          <w:bCs/>
          <w:szCs w:val="28"/>
          <w:lang w:val="vi-VN"/>
        </w:rPr>
        <w:t>.000.000 đồng/giải;</w:t>
      </w:r>
    </w:p>
    <w:p w14:paraId="4F2D9C63" w14:textId="0446B12E" w:rsidR="006B3AC1" w:rsidRPr="00B95153" w:rsidRDefault="00F369D7" w:rsidP="00027E10">
      <w:pPr>
        <w:spacing w:after="120"/>
        <w:ind w:firstLine="567"/>
        <w:rPr>
          <w:rFonts w:ascii="Times New Roman" w:hAnsi="Times New Roman"/>
          <w:bCs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>+</w:t>
      </w:r>
      <w:r w:rsidR="00657E37" w:rsidRPr="00B95153">
        <w:rPr>
          <w:rFonts w:ascii="Times New Roman" w:hAnsi="Times New Roman"/>
          <w:bCs/>
          <w:szCs w:val="28"/>
          <w:lang w:val="vi-VN"/>
        </w:rPr>
        <w:t xml:space="preserve"> Giải nhì: 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Gồm </w:t>
      </w:r>
      <w:r w:rsidR="00A958EC" w:rsidRPr="00B95153">
        <w:rPr>
          <w:rFonts w:ascii="Times New Roman" w:hAnsi="Times New Roman"/>
          <w:bCs/>
          <w:szCs w:val="28"/>
          <w:lang w:val="vi-VN"/>
        </w:rPr>
        <w:t xml:space="preserve">Giấy </w:t>
      </w:r>
      <w:r w:rsidR="004C13F7" w:rsidRPr="00B95153">
        <w:rPr>
          <w:rFonts w:ascii="Times New Roman" w:hAnsi="Times New Roman"/>
          <w:bCs/>
          <w:szCs w:val="28"/>
          <w:lang w:val="vi-VN"/>
        </w:rPr>
        <w:t>khen và tiền thưởng trị giá</w:t>
      </w:r>
      <w:r w:rsidR="006B3AC1" w:rsidRPr="00B95153">
        <w:rPr>
          <w:rFonts w:ascii="Times New Roman" w:hAnsi="Times New Roman"/>
          <w:bCs/>
          <w:szCs w:val="28"/>
          <w:lang w:val="de-DE"/>
        </w:rPr>
        <w:t xml:space="preserve"> 3</w:t>
      </w:r>
      <w:r w:rsidR="00A958EC" w:rsidRPr="00B95153">
        <w:rPr>
          <w:rFonts w:ascii="Times New Roman" w:hAnsi="Times New Roman"/>
          <w:bCs/>
          <w:szCs w:val="28"/>
          <w:lang w:val="vi-VN"/>
        </w:rPr>
        <w:t>.</w:t>
      </w:r>
      <w:r w:rsidR="006B3AC1" w:rsidRPr="00B95153">
        <w:rPr>
          <w:rFonts w:ascii="Times New Roman" w:hAnsi="Times New Roman"/>
          <w:bCs/>
          <w:szCs w:val="28"/>
          <w:lang w:val="de-DE"/>
        </w:rPr>
        <w:t>0</w:t>
      </w:r>
      <w:r w:rsidR="00657E37" w:rsidRPr="00B95153">
        <w:rPr>
          <w:rFonts w:ascii="Times New Roman" w:hAnsi="Times New Roman"/>
          <w:bCs/>
          <w:szCs w:val="28"/>
          <w:lang w:val="vi-VN"/>
        </w:rPr>
        <w:t>00.000 đồng/giải;</w:t>
      </w:r>
    </w:p>
    <w:p w14:paraId="5EB5A2BF" w14:textId="74663A50" w:rsidR="006B3AC1" w:rsidRPr="00B95153" w:rsidRDefault="00F369D7" w:rsidP="00027E10">
      <w:pPr>
        <w:spacing w:after="120"/>
        <w:ind w:firstLine="567"/>
        <w:rPr>
          <w:rFonts w:ascii="Times New Roman" w:hAnsi="Times New Roman"/>
          <w:bCs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>+</w:t>
      </w:r>
      <w:r w:rsidR="00657E37" w:rsidRPr="00B95153">
        <w:rPr>
          <w:rFonts w:ascii="Times New Roman" w:hAnsi="Times New Roman"/>
          <w:bCs/>
          <w:szCs w:val="28"/>
          <w:lang w:val="vi-VN"/>
        </w:rPr>
        <w:t xml:space="preserve"> Giải ba: 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Gồm </w:t>
      </w:r>
      <w:r w:rsidR="00A958EC" w:rsidRPr="00B95153">
        <w:rPr>
          <w:rFonts w:ascii="Times New Roman" w:hAnsi="Times New Roman"/>
          <w:bCs/>
          <w:szCs w:val="28"/>
          <w:lang w:val="vi-VN"/>
        </w:rPr>
        <w:t>Giấy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 khen và tiền thưởng trị giá </w:t>
      </w:r>
      <w:r w:rsidR="006B3AC1" w:rsidRPr="00B95153">
        <w:rPr>
          <w:rFonts w:ascii="Times New Roman" w:hAnsi="Times New Roman"/>
          <w:bCs/>
          <w:szCs w:val="28"/>
          <w:lang w:val="de-DE"/>
        </w:rPr>
        <w:t>2</w:t>
      </w:r>
      <w:r w:rsidR="00657E37" w:rsidRPr="00B95153">
        <w:rPr>
          <w:rFonts w:ascii="Times New Roman" w:hAnsi="Times New Roman"/>
          <w:bCs/>
          <w:szCs w:val="28"/>
          <w:lang w:val="vi-VN"/>
        </w:rPr>
        <w:t>.000.000 đồng/giải;</w:t>
      </w:r>
    </w:p>
    <w:p w14:paraId="2727B2B9" w14:textId="77777777" w:rsidR="00F369D7" w:rsidRPr="00B95153" w:rsidRDefault="00F369D7" w:rsidP="00027E10">
      <w:pPr>
        <w:spacing w:after="120"/>
        <w:ind w:firstLine="567"/>
        <w:rPr>
          <w:rFonts w:ascii="Times New Roman" w:hAnsi="Times New Roman"/>
          <w:bCs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>+</w:t>
      </w:r>
      <w:r w:rsidR="0041708B" w:rsidRPr="00B95153">
        <w:rPr>
          <w:rFonts w:ascii="Times New Roman" w:hAnsi="Times New Roman"/>
          <w:bCs/>
          <w:szCs w:val="28"/>
          <w:lang w:val="vi-VN"/>
        </w:rPr>
        <w:t xml:space="preserve"> </w:t>
      </w:r>
      <w:r w:rsidR="00A958EC" w:rsidRPr="00B95153">
        <w:rPr>
          <w:rFonts w:ascii="Times New Roman" w:hAnsi="Times New Roman"/>
          <w:bCs/>
          <w:szCs w:val="28"/>
          <w:lang w:val="vi-VN"/>
        </w:rPr>
        <w:t xml:space="preserve">Giải khuyến khích: 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Gồm </w:t>
      </w:r>
      <w:r w:rsidR="00901451" w:rsidRPr="00B95153">
        <w:rPr>
          <w:rFonts w:ascii="Times New Roman" w:hAnsi="Times New Roman"/>
          <w:bCs/>
          <w:szCs w:val="28"/>
          <w:lang w:val="vi-VN"/>
        </w:rPr>
        <w:t>Giấy</w:t>
      </w:r>
      <w:r w:rsidR="004C13F7" w:rsidRPr="00B95153">
        <w:rPr>
          <w:rFonts w:ascii="Times New Roman" w:hAnsi="Times New Roman"/>
          <w:bCs/>
          <w:szCs w:val="28"/>
          <w:lang w:val="vi-VN"/>
        </w:rPr>
        <w:t xml:space="preserve"> khen và tiền thưởng trị giá </w:t>
      </w:r>
      <w:r w:rsidR="006B3AC1" w:rsidRPr="00B95153">
        <w:rPr>
          <w:rFonts w:ascii="Times New Roman" w:hAnsi="Times New Roman"/>
          <w:bCs/>
          <w:szCs w:val="28"/>
          <w:lang w:val="de-DE"/>
        </w:rPr>
        <w:t>1.000</w:t>
      </w:r>
      <w:r w:rsidR="00657E37" w:rsidRPr="00B95153">
        <w:rPr>
          <w:rFonts w:ascii="Times New Roman" w:hAnsi="Times New Roman"/>
          <w:bCs/>
          <w:szCs w:val="28"/>
          <w:lang w:val="vi-VN"/>
        </w:rPr>
        <w:t>.000 đồng/giải.</w:t>
      </w:r>
    </w:p>
    <w:p w14:paraId="2BA3E2C8" w14:textId="1BFC2673" w:rsidR="00A958EC" w:rsidRPr="00B95153" w:rsidRDefault="00F369D7" w:rsidP="00027E10">
      <w:pPr>
        <w:spacing w:after="120"/>
        <w:ind w:firstLine="567"/>
        <w:rPr>
          <w:rFonts w:ascii="Times New Roman" w:hAnsi="Times New Roman"/>
          <w:szCs w:val="28"/>
          <w:lang w:val="de-DE"/>
        </w:rPr>
      </w:pPr>
      <w:r w:rsidRPr="00B95153">
        <w:rPr>
          <w:rFonts w:ascii="Times New Roman" w:hAnsi="Times New Roman"/>
          <w:bCs/>
          <w:szCs w:val="28"/>
          <w:lang w:val="de-DE"/>
        </w:rPr>
        <w:t xml:space="preserve">- </w:t>
      </w:r>
      <w:r w:rsidR="00A958EC" w:rsidRPr="00B95153">
        <w:rPr>
          <w:rFonts w:ascii="Times New Roman" w:hAnsi="Times New Roman"/>
          <w:bCs/>
          <w:szCs w:val="28"/>
          <w:lang w:val="vi-VN"/>
        </w:rPr>
        <w:t>Giải tập thể</w:t>
      </w:r>
    </w:p>
    <w:p w14:paraId="493FE035" w14:textId="00D2A0A9" w:rsidR="00A958EC" w:rsidRPr="00B95153" w:rsidRDefault="00A958EC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- Giải nhất: Gồm Bằng khen và tiền thưởng trị giá </w:t>
      </w:r>
      <w:r w:rsidR="00F369D7" w:rsidRPr="00B95153">
        <w:rPr>
          <w:bCs/>
          <w:sz w:val="28"/>
          <w:szCs w:val="28"/>
          <w:lang w:val="de-DE"/>
        </w:rPr>
        <w:t>10</w:t>
      </w:r>
      <w:r w:rsidRPr="00B95153">
        <w:rPr>
          <w:bCs/>
          <w:sz w:val="28"/>
          <w:szCs w:val="28"/>
          <w:lang w:val="vi-VN"/>
        </w:rPr>
        <w:t>.000.000 đồng/giải;</w:t>
      </w:r>
    </w:p>
    <w:p w14:paraId="32892B05" w14:textId="238CFD3D" w:rsidR="00A958EC" w:rsidRPr="00B95153" w:rsidRDefault="00A958EC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- Giải nhì: Gồm Giấy khen và tiền thưởng trị giá </w:t>
      </w:r>
      <w:r w:rsidR="00F369D7" w:rsidRPr="00B95153">
        <w:rPr>
          <w:bCs/>
          <w:sz w:val="28"/>
          <w:szCs w:val="28"/>
          <w:lang w:val="vi-VN"/>
        </w:rPr>
        <w:t>7</w:t>
      </w:r>
      <w:r w:rsidRPr="00B95153">
        <w:rPr>
          <w:bCs/>
          <w:sz w:val="28"/>
          <w:szCs w:val="28"/>
          <w:lang w:val="vi-VN"/>
        </w:rPr>
        <w:t>.000.000 đồng/giải;</w:t>
      </w:r>
    </w:p>
    <w:p w14:paraId="53442985" w14:textId="74250730" w:rsidR="00A958EC" w:rsidRPr="00B95153" w:rsidRDefault="00A958EC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  <w:lang w:val="vi-VN"/>
        </w:rPr>
      </w:pPr>
      <w:r w:rsidRPr="00B95153">
        <w:rPr>
          <w:bCs/>
          <w:sz w:val="28"/>
          <w:szCs w:val="28"/>
          <w:lang w:val="vi-VN"/>
        </w:rPr>
        <w:t xml:space="preserve">- Giải ba: Gồm Giấy khen và tiền thưởng trị giá </w:t>
      </w:r>
      <w:r w:rsidR="00F369D7" w:rsidRPr="00B95153">
        <w:rPr>
          <w:bCs/>
          <w:sz w:val="28"/>
          <w:szCs w:val="28"/>
          <w:lang w:val="vi-VN"/>
        </w:rPr>
        <w:t>5</w:t>
      </w:r>
      <w:r w:rsidRPr="00B95153">
        <w:rPr>
          <w:bCs/>
          <w:sz w:val="28"/>
          <w:szCs w:val="28"/>
          <w:lang w:val="vi-VN"/>
        </w:rPr>
        <w:t>.000.000 đồng/giải.</w:t>
      </w:r>
    </w:p>
    <w:p w14:paraId="78F9B0D3" w14:textId="77777777" w:rsidR="00657E37" w:rsidRPr="00B95153" w:rsidRDefault="00675CCD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/>
          <w:bCs/>
          <w:sz w:val="28"/>
          <w:szCs w:val="28"/>
        </w:rPr>
        <w:t>VI</w:t>
      </w:r>
      <w:r w:rsidR="00657E37" w:rsidRPr="00B95153">
        <w:rPr>
          <w:b/>
          <w:bCs/>
          <w:sz w:val="28"/>
          <w:szCs w:val="28"/>
        </w:rPr>
        <w:t>. THÔNG TIN LIÊN HỆ BAN TỔ CHỨC</w:t>
      </w:r>
    </w:p>
    <w:p w14:paraId="1E0182DE" w14:textId="77777777" w:rsidR="00230636" w:rsidRPr="00B95153" w:rsidRDefault="0023063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/>
          <w:bCs/>
          <w:sz w:val="28"/>
          <w:szCs w:val="28"/>
        </w:rPr>
        <w:t>1. Thông tin liên hệ Ban Tổ chức</w:t>
      </w:r>
    </w:p>
    <w:p w14:paraId="3B064E00" w14:textId="77777777" w:rsidR="00657E37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</w:rPr>
      </w:pPr>
      <w:r w:rsidRPr="00B95153">
        <w:rPr>
          <w:bCs/>
          <w:sz w:val="28"/>
          <w:szCs w:val="28"/>
        </w:rPr>
        <w:t xml:space="preserve">a) Cơ quan thường trực của Ban Tổ chức: </w:t>
      </w:r>
      <w:r w:rsidR="00657E37" w:rsidRPr="00B95153">
        <w:rPr>
          <w:bCs/>
          <w:sz w:val="28"/>
          <w:szCs w:val="28"/>
        </w:rPr>
        <w:t xml:space="preserve">Sở Tư pháp tỉnh Đồng Nai, số 02 Nguyễn Văn Trị, phường Thanh Bình, thành phố Biên Hòa, tỉnh Đồng Nai. </w:t>
      </w:r>
    </w:p>
    <w:p w14:paraId="2412956C" w14:textId="4B91C063" w:rsidR="00CB3EAF" w:rsidRPr="00B95153" w:rsidRDefault="003938D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Cs/>
          <w:sz w:val="28"/>
          <w:szCs w:val="28"/>
        </w:rPr>
      </w:pPr>
      <w:r w:rsidRPr="00B95153">
        <w:rPr>
          <w:bCs/>
          <w:sz w:val="28"/>
          <w:szCs w:val="28"/>
        </w:rPr>
        <w:t xml:space="preserve">b) </w:t>
      </w:r>
      <w:r w:rsidR="00657E37" w:rsidRPr="00B95153">
        <w:rPr>
          <w:bCs/>
          <w:sz w:val="28"/>
          <w:szCs w:val="28"/>
        </w:rPr>
        <w:t>Điện thoại:(0251) 3941586</w:t>
      </w:r>
      <w:r w:rsidR="00347695" w:rsidRPr="00B95153">
        <w:rPr>
          <w:bCs/>
          <w:sz w:val="28"/>
          <w:szCs w:val="28"/>
        </w:rPr>
        <w:t xml:space="preserve"> hoặc </w:t>
      </w:r>
      <w:r w:rsidR="00CD429D" w:rsidRPr="00B95153">
        <w:rPr>
          <w:bCs/>
          <w:sz w:val="28"/>
          <w:szCs w:val="28"/>
        </w:rPr>
        <w:t>0973099357</w:t>
      </w:r>
      <w:r w:rsidR="00347695" w:rsidRPr="00B95153">
        <w:rPr>
          <w:bCs/>
          <w:sz w:val="28"/>
          <w:szCs w:val="28"/>
        </w:rPr>
        <w:t xml:space="preserve"> gặp </w:t>
      </w:r>
      <w:r w:rsidR="00CD429D" w:rsidRPr="00B95153">
        <w:rPr>
          <w:bCs/>
          <w:sz w:val="28"/>
          <w:szCs w:val="28"/>
        </w:rPr>
        <w:t>bà Đồng Thị Hoa –Tổ Thư ký Cuộc thi – Phòng Xây dựng và Phổ biến, giáo dục pháp luật – Sở Tư pháp.</w:t>
      </w:r>
      <w:r w:rsidRPr="00B95153">
        <w:rPr>
          <w:bCs/>
          <w:sz w:val="28"/>
          <w:szCs w:val="28"/>
        </w:rPr>
        <w:t xml:space="preserve"> </w:t>
      </w:r>
      <w:r w:rsidR="00657E37" w:rsidRPr="00B95153">
        <w:rPr>
          <w:bCs/>
          <w:sz w:val="28"/>
          <w:szCs w:val="28"/>
        </w:rPr>
        <w:t xml:space="preserve">Email: </w:t>
      </w:r>
      <w:hyperlink r:id="rId11" w:history="1">
        <w:r w:rsidR="00CD429D" w:rsidRPr="00B95153">
          <w:rPr>
            <w:rStyle w:val="Hyperlink"/>
            <w:bCs/>
            <w:color w:val="auto"/>
            <w:sz w:val="28"/>
            <w:szCs w:val="28"/>
          </w:rPr>
          <w:t>donghoa105@gmail.com</w:t>
        </w:r>
      </w:hyperlink>
    </w:p>
    <w:p w14:paraId="04E56754" w14:textId="77777777" w:rsidR="003938D7" w:rsidRPr="00B95153" w:rsidRDefault="00230636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/>
          <w:bCs/>
          <w:sz w:val="28"/>
          <w:szCs w:val="28"/>
        </w:rPr>
        <w:t>2. Hỗ trợ về kỹ thuật</w:t>
      </w:r>
    </w:p>
    <w:p w14:paraId="6FB9C1BA" w14:textId="061309BE" w:rsidR="00657E37" w:rsidRPr="00B95153" w:rsidRDefault="00657E37" w:rsidP="00027E10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</w:rPr>
      </w:pPr>
      <w:r w:rsidRPr="00B95153">
        <w:rPr>
          <w:bCs/>
          <w:sz w:val="28"/>
          <w:szCs w:val="28"/>
        </w:rPr>
        <w:t>Điện thoại:</w:t>
      </w:r>
      <w:r w:rsidR="00CF0549" w:rsidRPr="00B95153">
        <w:rPr>
          <w:bCs/>
          <w:sz w:val="28"/>
          <w:szCs w:val="28"/>
        </w:rPr>
        <w:t xml:space="preserve"> </w:t>
      </w:r>
      <w:r w:rsidR="00202238" w:rsidRPr="00B95153">
        <w:rPr>
          <w:bCs/>
          <w:sz w:val="28"/>
          <w:szCs w:val="28"/>
        </w:rPr>
        <w:t>02513951344 – Bộ phận kỹ thuật.</w:t>
      </w:r>
    </w:p>
    <w:p w14:paraId="4449EFF6" w14:textId="09263F2E" w:rsidR="00657E37" w:rsidRPr="00B95153" w:rsidRDefault="00C850C5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Trên đây là Thể lệ C</w:t>
      </w:r>
      <w:r w:rsidR="00657E37" w:rsidRPr="00B95153">
        <w:rPr>
          <w:rFonts w:ascii="Times New Roman" w:hAnsi="Times New Roman"/>
          <w:szCs w:val="28"/>
        </w:rPr>
        <w:t>uộc thi trực tuyến</w:t>
      </w:r>
      <w:r w:rsidR="00CF0549" w:rsidRPr="00B95153">
        <w:rPr>
          <w:rFonts w:ascii="Times New Roman" w:hAnsi="Times New Roman"/>
          <w:szCs w:val="28"/>
        </w:rPr>
        <w:t xml:space="preserve"> </w:t>
      </w:r>
      <w:r w:rsidR="00657E37" w:rsidRPr="00B95153">
        <w:rPr>
          <w:rFonts w:ascii="Times New Roman" w:hAnsi="Times New Roman"/>
          <w:bCs/>
          <w:szCs w:val="28"/>
        </w:rPr>
        <w:t>“Tìm hiểu pháp luật</w:t>
      </w:r>
      <w:r w:rsidR="00657E37" w:rsidRPr="00B95153">
        <w:rPr>
          <w:rFonts w:ascii="Times New Roman" w:hAnsi="Times New Roman"/>
          <w:szCs w:val="28"/>
        </w:rPr>
        <w:t xml:space="preserve"> năm 20</w:t>
      </w:r>
      <w:r w:rsidR="00CD429D" w:rsidRPr="00B95153">
        <w:rPr>
          <w:rFonts w:ascii="Times New Roman" w:hAnsi="Times New Roman"/>
          <w:szCs w:val="28"/>
        </w:rPr>
        <w:t>2</w:t>
      </w:r>
      <w:r w:rsidR="00F369D7" w:rsidRPr="00B95153">
        <w:rPr>
          <w:rFonts w:ascii="Times New Roman" w:hAnsi="Times New Roman"/>
          <w:szCs w:val="28"/>
        </w:rPr>
        <w:t>1</w:t>
      </w:r>
      <w:r w:rsidR="00657E37" w:rsidRPr="00B95153">
        <w:rPr>
          <w:rFonts w:ascii="Times New Roman" w:hAnsi="Times New Roman"/>
          <w:szCs w:val="28"/>
        </w:rPr>
        <w:t xml:space="preserve">”. Trong trường hợp phát sinh các </w:t>
      </w:r>
      <w:r w:rsidR="00531984">
        <w:rPr>
          <w:rFonts w:ascii="Times New Roman" w:hAnsi="Times New Roman"/>
          <w:szCs w:val="28"/>
        </w:rPr>
        <w:t>vấn đề</w:t>
      </w:r>
      <w:r w:rsidR="00657E37" w:rsidRPr="00B95153">
        <w:rPr>
          <w:rFonts w:ascii="Times New Roman" w:hAnsi="Times New Roman"/>
          <w:szCs w:val="28"/>
        </w:rPr>
        <w:t xml:space="preserve"> không có trong </w:t>
      </w:r>
      <w:r w:rsidR="00531984">
        <w:rPr>
          <w:rFonts w:ascii="Times New Roman" w:hAnsi="Times New Roman"/>
          <w:szCs w:val="28"/>
        </w:rPr>
        <w:t xml:space="preserve">nội dung </w:t>
      </w:r>
      <w:r w:rsidR="00657E37" w:rsidRPr="00B95153">
        <w:rPr>
          <w:rFonts w:ascii="Times New Roman" w:hAnsi="Times New Roman"/>
          <w:szCs w:val="28"/>
        </w:rPr>
        <w:t>Thể</w:t>
      </w:r>
      <w:r w:rsidRPr="00B95153">
        <w:rPr>
          <w:rFonts w:ascii="Times New Roman" w:hAnsi="Times New Roman"/>
          <w:szCs w:val="28"/>
        </w:rPr>
        <w:t xml:space="preserve"> lệ </w:t>
      </w:r>
      <w:r w:rsidR="00531984">
        <w:rPr>
          <w:rFonts w:ascii="Times New Roman" w:hAnsi="Times New Roman"/>
          <w:szCs w:val="28"/>
        </w:rPr>
        <w:t xml:space="preserve">này, </w:t>
      </w:r>
      <w:r w:rsidRPr="00B95153">
        <w:rPr>
          <w:rFonts w:ascii="Times New Roman" w:hAnsi="Times New Roman"/>
          <w:szCs w:val="28"/>
        </w:rPr>
        <w:t>Ban Tổ chức C</w:t>
      </w:r>
      <w:r w:rsidR="00657E37" w:rsidRPr="00B95153">
        <w:rPr>
          <w:rFonts w:ascii="Times New Roman" w:hAnsi="Times New Roman"/>
          <w:szCs w:val="28"/>
        </w:rPr>
        <w:t>uộc thi</w:t>
      </w:r>
      <w:r w:rsidR="00531984">
        <w:rPr>
          <w:rFonts w:ascii="Times New Roman" w:hAnsi="Times New Roman"/>
          <w:szCs w:val="28"/>
        </w:rPr>
        <w:t xml:space="preserve"> sẽ xem xét,</w:t>
      </w:r>
      <w:r w:rsidR="00657E37" w:rsidRPr="00B95153">
        <w:rPr>
          <w:rFonts w:ascii="Times New Roman" w:hAnsi="Times New Roman"/>
          <w:szCs w:val="28"/>
        </w:rPr>
        <w:t xml:space="preserve"> quyết định</w:t>
      </w:r>
      <w:r w:rsidR="00531984">
        <w:rPr>
          <w:rFonts w:ascii="Times New Roman" w:hAnsi="Times New Roman"/>
          <w:szCs w:val="28"/>
        </w:rPr>
        <w:t xml:space="preserve"> từng trường hợp cụ thể</w:t>
      </w:r>
      <w:r w:rsidR="00657E37" w:rsidRPr="00B95153">
        <w:rPr>
          <w:rFonts w:ascii="Times New Roman" w:hAnsi="Times New Roman"/>
          <w:szCs w:val="28"/>
        </w:rPr>
        <w:t>.</w:t>
      </w:r>
    </w:p>
    <w:p w14:paraId="63877FB7" w14:textId="3143A95A" w:rsidR="00657E37" w:rsidRPr="00B95153" w:rsidRDefault="00C850C5" w:rsidP="00027E10">
      <w:pPr>
        <w:pStyle w:val="BodyText"/>
        <w:tabs>
          <w:tab w:val="clear" w:pos="360"/>
          <w:tab w:val="clear" w:pos="990"/>
        </w:tabs>
        <w:spacing w:after="120"/>
        <w:ind w:firstLine="567"/>
        <w:rPr>
          <w:rFonts w:ascii="Times New Roman" w:hAnsi="Times New Roman"/>
          <w:szCs w:val="28"/>
        </w:rPr>
      </w:pPr>
      <w:r w:rsidRPr="00B95153">
        <w:rPr>
          <w:rFonts w:ascii="Times New Roman" w:hAnsi="Times New Roman"/>
          <w:szCs w:val="28"/>
        </w:rPr>
        <w:t>Cơ quan thường trực Ban Tổ chức C</w:t>
      </w:r>
      <w:r w:rsidR="00657E37" w:rsidRPr="00B95153">
        <w:rPr>
          <w:rFonts w:ascii="Times New Roman" w:hAnsi="Times New Roman"/>
          <w:szCs w:val="28"/>
        </w:rPr>
        <w:t>uộc thi,</w:t>
      </w:r>
      <w:r w:rsidRPr="00B95153">
        <w:rPr>
          <w:rFonts w:ascii="Times New Roman" w:hAnsi="Times New Roman"/>
          <w:szCs w:val="28"/>
        </w:rPr>
        <w:t xml:space="preserve"> các thành viên Ban Tổ chức Cuộc thi,</w:t>
      </w:r>
      <w:r w:rsidR="00657E37" w:rsidRPr="00B95153">
        <w:rPr>
          <w:rFonts w:ascii="Times New Roman" w:hAnsi="Times New Roman"/>
          <w:szCs w:val="28"/>
        </w:rPr>
        <w:t xml:space="preserve"> </w:t>
      </w:r>
      <w:r w:rsidRPr="00B95153">
        <w:rPr>
          <w:rFonts w:ascii="Times New Roman" w:hAnsi="Times New Roman"/>
          <w:bCs/>
          <w:iCs/>
          <w:szCs w:val="28"/>
        </w:rPr>
        <w:t>Tổ Thư ký C</w:t>
      </w:r>
      <w:r w:rsidR="00657E37" w:rsidRPr="00B95153">
        <w:rPr>
          <w:rFonts w:ascii="Times New Roman" w:hAnsi="Times New Roman"/>
          <w:bCs/>
          <w:iCs/>
          <w:szCs w:val="28"/>
        </w:rPr>
        <w:t>uộc thi</w:t>
      </w:r>
      <w:r w:rsidRPr="00B95153">
        <w:rPr>
          <w:rFonts w:ascii="Times New Roman" w:hAnsi="Times New Roman"/>
          <w:szCs w:val="28"/>
        </w:rPr>
        <w:t>, người tham gia C</w:t>
      </w:r>
      <w:r w:rsidR="00657E37" w:rsidRPr="00B95153">
        <w:rPr>
          <w:rFonts w:ascii="Times New Roman" w:hAnsi="Times New Roman"/>
          <w:szCs w:val="28"/>
        </w:rPr>
        <w:t>uộc thi thực hiện theo đúng Thể lệ này./.</w:t>
      </w:r>
    </w:p>
    <w:p w14:paraId="603B7708" w14:textId="77777777" w:rsidR="00657E37" w:rsidRPr="00B95153" w:rsidRDefault="00657E37" w:rsidP="00111B8F">
      <w:pPr>
        <w:pStyle w:val="BodyText"/>
        <w:tabs>
          <w:tab w:val="clear" w:pos="360"/>
          <w:tab w:val="clear" w:pos="990"/>
        </w:tabs>
        <w:spacing w:after="120"/>
        <w:rPr>
          <w:rFonts w:ascii="Times New Roman" w:hAnsi="Times New Roman"/>
          <w:sz w:val="8"/>
          <w:szCs w:val="28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5353"/>
        <w:gridCol w:w="4720"/>
      </w:tblGrid>
      <w:tr w:rsidR="00657E37" w:rsidRPr="00B95153" w14:paraId="31204E27" w14:textId="77777777" w:rsidTr="00230636">
        <w:trPr>
          <w:trHeight w:val="3339"/>
        </w:trPr>
        <w:tc>
          <w:tcPr>
            <w:tcW w:w="5353" w:type="dxa"/>
          </w:tcPr>
          <w:p w14:paraId="645248CB" w14:textId="1E52A72D" w:rsidR="00657E37" w:rsidRPr="00B95153" w:rsidRDefault="00657E37" w:rsidP="00AC0B0E">
            <w:pPr>
              <w:spacing w:before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9515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14:paraId="43BF7A40" w14:textId="5B30A6FA" w:rsidR="00657E37" w:rsidRPr="00B95153" w:rsidRDefault="00657E37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11B8F" w:rsidRPr="00B95153">
              <w:rPr>
                <w:rFonts w:ascii="Times New Roman" w:hAnsi="Times New Roman"/>
                <w:sz w:val="22"/>
                <w:szCs w:val="22"/>
              </w:rPr>
              <w:t>Bộ Tư pháp</w:t>
            </w:r>
            <w:r w:rsidR="00420F1D" w:rsidRPr="00B95153">
              <w:rPr>
                <w:rFonts w:ascii="Times New Roman" w:hAnsi="Times New Roman"/>
                <w:sz w:val="22"/>
                <w:szCs w:val="22"/>
              </w:rPr>
              <w:t xml:space="preserve"> (báo cáo)</w:t>
            </w:r>
            <w:r w:rsidRPr="00B9515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C1AF4F" w14:textId="77777777" w:rsidR="00657E37" w:rsidRPr="00B95153" w:rsidRDefault="00657E37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748A3" w:rsidRPr="00B95153">
              <w:rPr>
                <w:rFonts w:ascii="Times New Roman" w:hAnsi="Times New Roman"/>
                <w:sz w:val="22"/>
                <w:szCs w:val="22"/>
              </w:rPr>
              <w:t>Ban Tổ chức, Tổ Thư ký cuộc thi;</w:t>
            </w:r>
          </w:p>
          <w:p w14:paraId="586F3D2B" w14:textId="7FAFE68C" w:rsidR="00230636" w:rsidRPr="00B95153" w:rsidRDefault="00657E37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- Các sở, ban, ngành, </w:t>
            </w:r>
            <w:r w:rsidR="00230636" w:rsidRPr="00B95153">
              <w:rPr>
                <w:rFonts w:ascii="Times New Roman" w:hAnsi="Times New Roman"/>
                <w:sz w:val="22"/>
                <w:szCs w:val="22"/>
              </w:rPr>
              <w:t>MTTQ, đoàn thể, các hội</w:t>
            </w:r>
            <w:r w:rsidR="00872AC8" w:rsidRPr="00B9515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A2C7549" w14:textId="77777777" w:rsidR="00872AC8" w:rsidRPr="00B95153" w:rsidRDefault="00872AC8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Các ban đảng thuộc Tỉnh ủy;</w:t>
            </w:r>
          </w:p>
          <w:p w14:paraId="369C1EB4" w14:textId="63E41D45" w:rsidR="00872AC8" w:rsidRPr="00B95153" w:rsidRDefault="00872AC8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Các doanh nghiệp nhà nước trên địa bàn tỉnh;</w:t>
            </w:r>
          </w:p>
          <w:p w14:paraId="3E8A81CC" w14:textId="77777777" w:rsidR="00BE4E95" w:rsidRPr="00B95153" w:rsidRDefault="00BE4E95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Các cơ quan ngành dọc đóng trên địa bàn tỉnh;</w:t>
            </w:r>
          </w:p>
          <w:p w14:paraId="62A24D84" w14:textId="77777777" w:rsidR="00C73856" w:rsidRPr="00B95153" w:rsidRDefault="00230636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73856" w:rsidRPr="00B95153">
              <w:rPr>
                <w:rFonts w:ascii="Times New Roman" w:hAnsi="Times New Roman"/>
                <w:sz w:val="22"/>
                <w:szCs w:val="22"/>
              </w:rPr>
              <w:t>Ban An toàn giao thông tỉnh;</w:t>
            </w:r>
          </w:p>
          <w:p w14:paraId="0784BC10" w14:textId="77777777" w:rsidR="007C1A74" w:rsidRPr="00B95153" w:rsidRDefault="00C73856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Báo Đồng</w:t>
            </w:r>
            <w:r w:rsidR="007C1A74" w:rsidRPr="00B95153">
              <w:rPr>
                <w:rFonts w:ascii="Times New Roman" w:hAnsi="Times New Roman"/>
                <w:sz w:val="22"/>
                <w:szCs w:val="22"/>
              </w:rPr>
              <w:t xml:space="preserve"> Nai,</w:t>
            </w:r>
            <w:r w:rsidR="00230636" w:rsidRPr="00B9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1A74" w:rsidRPr="00B95153">
              <w:rPr>
                <w:rFonts w:ascii="Times New Roman" w:hAnsi="Times New Roman"/>
                <w:sz w:val="22"/>
                <w:szCs w:val="22"/>
              </w:rPr>
              <w:t xml:space="preserve">Đài Phát thanh - Truyền hình Đồng Nai; </w:t>
            </w:r>
          </w:p>
          <w:p w14:paraId="0A2F7600" w14:textId="77777777" w:rsidR="000748A3" w:rsidRPr="00B95153" w:rsidRDefault="00CF0549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UBND</w:t>
            </w:r>
            <w:r w:rsidR="000748A3" w:rsidRPr="00B95153">
              <w:rPr>
                <w:rFonts w:ascii="Times New Roman" w:hAnsi="Times New Roman"/>
                <w:sz w:val="22"/>
                <w:szCs w:val="22"/>
              </w:rPr>
              <w:t>, Phòng Tư pháp</w:t>
            </w: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các huyện, </w:t>
            </w:r>
          </w:p>
          <w:p w14:paraId="59CE9CB7" w14:textId="7E14F68F" w:rsidR="00CF0549" w:rsidRPr="00B95153" w:rsidRDefault="000748A3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B3EAF" w:rsidRPr="00B95153">
              <w:rPr>
                <w:rFonts w:ascii="Times New Roman" w:hAnsi="Times New Roman"/>
                <w:sz w:val="22"/>
                <w:szCs w:val="22"/>
              </w:rPr>
              <w:t>TP.</w:t>
            </w:r>
            <w:r w:rsidR="00CF0549" w:rsidRPr="00B95153">
              <w:rPr>
                <w:rFonts w:ascii="Times New Roman" w:hAnsi="Times New Roman"/>
                <w:sz w:val="22"/>
                <w:szCs w:val="22"/>
              </w:rPr>
              <w:t xml:space="preserve"> Long Khánh,</w:t>
            </w: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3EAF" w:rsidRPr="00B95153">
              <w:rPr>
                <w:rFonts w:ascii="Times New Roman" w:hAnsi="Times New Roman"/>
                <w:sz w:val="22"/>
                <w:szCs w:val="22"/>
              </w:rPr>
              <w:t>TP.</w:t>
            </w:r>
            <w:r w:rsidR="00CF0549" w:rsidRPr="00B95153">
              <w:rPr>
                <w:rFonts w:ascii="Times New Roman" w:hAnsi="Times New Roman"/>
                <w:sz w:val="22"/>
                <w:szCs w:val="22"/>
              </w:rPr>
              <w:t xml:space="preserve"> Biên Hòa;</w:t>
            </w:r>
          </w:p>
          <w:p w14:paraId="665EF397" w14:textId="77777777" w:rsidR="007C1A74" w:rsidRPr="00B95153" w:rsidRDefault="007C1A74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Các trường Đại học: Lạc Hồng, Đồng Nai,</w:t>
            </w:r>
          </w:p>
          <w:p w14:paraId="63B3E343" w14:textId="77777777" w:rsidR="007C1A74" w:rsidRPr="00B95153" w:rsidRDefault="007C1A74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 Công nghệ Đồng Nai, Công nghệ Miền Đông,</w:t>
            </w:r>
          </w:p>
          <w:p w14:paraId="07226167" w14:textId="77777777" w:rsidR="007C1A74" w:rsidRPr="00B95153" w:rsidRDefault="007C1A74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 Lâm nghiệp - Phân hiệu Đồng Nai;</w:t>
            </w:r>
            <w:r w:rsidR="00230636" w:rsidRPr="00B95153">
              <w:rPr>
                <w:rFonts w:ascii="Times New Roman" w:hAnsi="Times New Roman"/>
                <w:sz w:val="22"/>
                <w:szCs w:val="22"/>
              </w:rPr>
              <w:t xml:space="preserve"> Nguyễn Huệ;</w:t>
            </w:r>
          </w:p>
          <w:p w14:paraId="4CFF5AA6" w14:textId="77777777" w:rsidR="00230636" w:rsidRPr="00B95153" w:rsidRDefault="00230636" w:rsidP="0023063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Trường Cao đẳng an ninh nhân dân 2;</w:t>
            </w:r>
          </w:p>
          <w:p w14:paraId="7B456EEA" w14:textId="77777777" w:rsidR="00230636" w:rsidRPr="00B95153" w:rsidRDefault="00230636" w:rsidP="00AC0B0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Trường Trung cấp cảnh sát nhân dân 6;</w:t>
            </w:r>
          </w:p>
          <w:p w14:paraId="31BCF454" w14:textId="7482B848" w:rsidR="00657E37" w:rsidRPr="00B95153" w:rsidRDefault="00657E37" w:rsidP="00AC0B0E">
            <w:pPr>
              <w:spacing w:before="0"/>
              <w:rPr>
                <w:rFonts w:ascii="Times New Roman" w:hAnsi="Times New Roman"/>
                <w:sz w:val="14"/>
              </w:rPr>
            </w:pPr>
            <w:r w:rsidRPr="00B95153">
              <w:rPr>
                <w:rFonts w:ascii="Times New Roman" w:hAnsi="Times New Roman"/>
                <w:sz w:val="22"/>
                <w:szCs w:val="22"/>
              </w:rPr>
              <w:t>- Lưu:</w:t>
            </w:r>
            <w:r w:rsidR="007C1A74" w:rsidRPr="00B95153">
              <w:rPr>
                <w:rFonts w:ascii="Times New Roman" w:hAnsi="Times New Roman"/>
                <w:sz w:val="22"/>
                <w:szCs w:val="22"/>
              </w:rPr>
              <w:t xml:space="preserve"> VT, </w:t>
            </w:r>
            <w:r w:rsidR="00111B8F" w:rsidRPr="00B95153">
              <w:rPr>
                <w:rFonts w:ascii="Times New Roman" w:hAnsi="Times New Roman"/>
                <w:sz w:val="22"/>
                <w:szCs w:val="22"/>
              </w:rPr>
              <w:t>TH</w:t>
            </w:r>
            <w:r w:rsidR="007C1A74" w:rsidRPr="00B95153">
              <w:rPr>
                <w:rFonts w:ascii="Times New Roman" w:hAnsi="Times New Roman"/>
                <w:sz w:val="22"/>
                <w:szCs w:val="22"/>
              </w:rPr>
              <w:t>NC.</w:t>
            </w:r>
            <w:r w:rsidRPr="00B95153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20" w:type="dxa"/>
          </w:tcPr>
          <w:p w14:paraId="38F614F4" w14:textId="0543D1C6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  <w:r w:rsidRPr="00B95153">
              <w:rPr>
                <w:rFonts w:ascii="Times New Roman" w:hAnsi="Times New Roman"/>
                <w:b/>
                <w:bCs/>
              </w:rPr>
              <w:t xml:space="preserve">TM. BAN TỔ </w:t>
            </w:r>
            <w:r w:rsidRPr="00B95153">
              <w:rPr>
                <w:rFonts w:ascii="Times New Roman" w:hAnsi="Times New Roman"/>
                <w:b/>
              </w:rPr>
              <w:t xml:space="preserve">CHỨC </w:t>
            </w:r>
          </w:p>
          <w:p w14:paraId="538EB7B2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  <w:r w:rsidRPr="00B95153">
              <w:rPr>
                <w:rFonts w:ascii="Times New Roman" w:hAnsi="Times New Roman"/>
                <w:b/>
              </w:rPr>
              <w:t>TRƯỞNG BAN</w:t>
            </w:r>
          </w:p>
          <w:p w14:paraId="252A0673" w14:textId="77777777" w:rsidR="00657E37" w:rsidRPr="00B95153" w:rsidRDefault="00657E37" w:rsidP="00AC0B0E">
            <w:pPr>
              <w:ind w:left="-88"/>
              <w:jc w:val="center"/>
              <w:rPr>
                <w:rFonts w:ascii="Times New Roman" w:hAnsi="Times New Roman"/>
                <w:b/>
              </w:rPr>
            </w:pPr>
          </w:p>
          <w:p w14:paraId="58463B00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</w:p>
          <w:p w14:paraId="195244F2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</w:p>
          <w:p w14:paraId="042BB882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</w:p>
          <w:p w14:paraId="1C51F65F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</w:p>
          <w:p w14:paraId="0F655542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</w:p>
          <w:p w14:paraId="3D84880A" w14:textId="0FBCC14B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  <w:r w:rsidRPr="00B95153">
              <w:rPr>
                <w:rFonts w:ascii="Times New Roman" w:hAnsi="Times New Roman"/>
                <w:b/>
              </w:rPr>
              <w:t>CHỦ TỊCH UBND TỈNH</w:t>
            </w:r>
          </w:p>
          <w:p w14:paraId="2B86CD36" w14:textId="62DB3F49" w:rsidR="00657E37" w:rsidRPr="00B95153" w:rsidRDefault="00111B8F" w:rsidP="00AC0B0E">
            <w:pPr>
              <w:spacing w:before="0"/>
              <w:ind w:left="-91"/>
              <w:jc w:val="center"/>
              <w:rPr>
                <w:rFonts w:ascii="Times New Roman" w:hAnsi="Times New Roman"/>
                <w:b/>
              </w:rPr>
            </w:pPr>
            <w:r w:rsidRPr="00B95153">
              <w:rPr>
                <w:rFonts w:ascii="Times New Roman" w:hAnsi="Times New Roman"/>
                <w:b/>
              </w:rPr>
              <w:t>Cao Tiến Dũng</w:t>
            </w:r>
          </w:p>
          <w:p w14:paraId="6D7B600A" w14:textId="77777777" w:rsidR="00657E37" w:rsidRPr="00B95153" w:rsidRDefault="00657E37" w:rsidP="00AC0B0E">
            <w:pPr>
              <w:spacing w:before="0"/>
              <w:ind w:left="-91"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54C40B92" w14:textId="77777777" w:rsidR="00032EDB" w:rsidRPr="00B95153" w:rsidRDefault="00032EDB">
      <w:pPr>
        <w:rPr>
          <w:rFonts w:ascii="Times New Roman" w:hAnsi="Times New Roman"/>
        </w:rPr>
      </w:pPr>
    </w:p>
    <w:sectPr w:rsidR="00032EDB" w:rsidRPr="00B95153" w:rsidSect="00E6179A">
      <w:headerReference w:type="default" r:id="rId12"/>
      <w:footerReference w:type="default" r:id="rId13"/>
      <w:pgSz w:w="11907" w:h="16840" w:code="9"/>
      <w:pgMar w:top="568" w:right="850" w:bottom="426" w:left="1560" w:header="34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64953" w14:textId="77777777" w:rsidR="00B37BA5" w:rsidRDefault="00B37BA5" w:rsidP="0002032B">
      <w:pPr>
        <w:spacing w:before="0"/>
      </w:pPr>
      <w:r>
        <w:separator/>
      </w:r>
    </w:p>
  </w:endnote>
  <w:endnote w:type="continuationSeparator" w:id="0">
    <w:p w14:paraId="6845DA16" w14:textId="77777777" w:rsidR="00B37BA5" w:rsidRDefault="00B37BA5" w:rsidP="000203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0E804" w14:textId="77777777" w:rsidR="00175615" w:rsidRDefault="00175615">
    <w:pPr>
      <w:pStyle w:val="Footer"/>
      <w:jc w:val="right"/>
    </w:pPr>
  </w:p>
  <w:p w14:paraId="3F11E4F4" w14:textId="77777777" w:rsidR="00AC0B0E" w:rsidRDefault="00AC0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59599" w14:textId="77777777" w:rsidR="00B37BA5" w:rsidRDefault="00B37BA5" w:rsidP="0002032B">
      <w:pPr>
        <w:spacing w:before="0"/>
      </w:pPr>
      <w:r>
        <w:separator/>
      </w:r>
    </w:p>
  </w:footnote>
  <w:footnote w:type="continuationSeparator" w:id="0">
    <w:p w14:paraId="11B6DB04" w14:textId="77777777" w:rsidR="00B37BA5" w:rsidRDefault="00B37BA5" w:rsidP="000203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796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BBCADB" w14:textId="77777777" w:rsidR="00DF15AD" w:rsidRDefault="00DF15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E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622766" w14:textId="77777777" w:rsidR="00DF15AD" w:rsidRDefault="00DF1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AC6"/>
    <w:multiLevelType w:val="hybridMultilevel"/>
    <w:tmpl w:val="B46289A6"/>
    <w:lvl w:ilvl="0" w:tplc="1CBA6CA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7"/>
    <w:rsid w:val="0001297F"/>
    <w:rsid w:val="00013419"/>
    <w:rsid w:val="0002032B"/>
    <w:rsid w:val="00022F7E"/>
    <w:rsid w:val="00023535"/>
    <w:rsid w:val="0002641F"/>
    <w:rsid w:val="00027E10"/>
    <w:rsid w:val="00032EDB"/>
    <w:rsid w:val="00036991"/>
    <w:rsid w:val="00047649"/>
    <w:rsid w:val="0005496C"/>
    <w:rsid w:val="00061CFD"/>
    <w:rsid w:val="00064C6A"/>
    <w:rsid w:val="00071F52"/>
    <w:rsid w:val="000748A3"/>
    <w:rsid w:val="000766C5"/>
    <w:rsid w:val="00077992"/>
    <w:rsid w:val="00077A4F"/>
    <w:rsid w:val="00084260"/>
    <w:rsid w:val="00085938"/>
    <w:rsid w:val="00087F98"/>
    <w:rsid w:val="000A18F8"/>
    <w:rsid w:val="000B6E08"/>
    <w:rsid w:val="000D4883"/>
    <w:rsid w:val="000E3F95"/>
    <w:rsid w:val="000F03D4"/>
    <w:rsid w:val="000F070D"/>
    <w:rsid w:val="000F57F0"/>
    <w:rsid w:val="00105753"/>
    <w:rsid w:val="00111B8F"/>
    <w:rsid w:val="00122CDA"/>
    <w:rsid w:val="00123683"/>
    <w:rsid w:val="00132818"/>
    <w:rsid w:val="00141CBD"/>
    <w:rsid w:val="00147AED"/>
    <w:rsid w:val="00147F03"/>
    <w:rsid w:val="001500ED"/>
    <w:rsid w:val="00154AD7"/>
    <w:rsid w:val="00155007"/>
    <w:rsid w:val="00165451"/>
    <w:rsid w:val="00175615"/>
    <w:rsid w:val="00182D7B"/>
    <w:rsid w:val="00192CF7"/>
    <w:rsid w:val="00192E8B"/>
    <w:rsid w:val="001A05D6"/>
    <w:rsid w:val="001A3350"/>
    <w:rsid w:val="001A52BB"/>
    <w:rsid w:val="001C4D8E"/>
    <w:rsid w:val="001E1619"/>
    <w:rsid w:val="001E3C56"/>
    <w:rsid w:val="001E5576"/>
    <w:rsid w:val="001E7816"/>
    <w:rsid w:val="001F1BCE"/>
    <w:rsid w:val="00202238"/>
    <w:rsid w:val="002031C1"/>
    <w:rsid w:val="002047B3"/>
    <w:rsid w:val="00205C7A"/>
    <w:rsid w:val="00211F35"/>
    <w:rsid w:val="002215FB"/>
    <w:rsid w:val="00230547"/>
    <w:rsid w:val="00230636"/>
    <w:rsid w:val="002345A7"/>
    <w:rsid w:val="00245F0C"/>
    <w:rsid w:val="002508C2"/>
    <w:rsid w:val="00257E8E"/>
    <w:rsid w:val="0027273C"/>
    <w:rsid w:val="0027383E"/>
    <w:rsid w:val="00274C4E"/>
    <w:rsid w:val="00275C87"/>
    <w:rsid w:val="00277209"/>
    <w:rsid w:val="00281710"/>
    <w:rsid w:val="002835A6"/>
    <w:rsid w:val="00293506"/>
    <w:rsid w:val="00295BEF"/>
    <w:rsid w:val="002B06D0"/>
    <w:rsid w:val="002B49F2"/>
    <w:rsid w:val="002D44C1"/>
    <w:rsid w:val="002D5A01"/>
    <w:rsid w:val="002D641F"/>
    <w:rsid w:val="002D648A"/>
    <w:rsid w:val="002D73EC"/>
    <w:rsid w:val="002F7FBC"/>
    <w:rsid w:val="00306792"/>
    <w:rsid w:val="00314D5E"/>
    <w:rsid w:val="00321F10"/>
    <w:rsid w:val="00322691"/>
    <w:rsid w:val="00346BDB"/>
    <w:rsid w:val="00347695"/>
    <w:rsid w:val="0035307C"/>
    <w:rsid w:val="003665B1"/>
    <w:rsid w:val="003676BC"/>
    <w:rsid w:val="00373B51"/>
    <w:rsid w:val="00386706"/>
    <w:rsid w:val="00392B1F"/>
    <w:rsid w:val="003938D7"/>
    <w:rsid w:val="003B3930"/>
    <w:rsid w:val="003D7493"/>
    <w:rsid w:val="003D759C"/>
    <w:rsid w:val="003E6F1A"/>
    <w:rsid w:val="003F505B"/>
    <w:rsid w:val="003F7DC1"/>
    <w:rsid w:val="00401455"/>
    <w:rsid w:val="00403040"/>
    <w:rsid w:val="004065BC"/>
    <w:rsid w:val="0041708B"/>
    <w:rsid w:val="004173D7"/>
    <w:rsid w:val="00420F1D"/>
    <w:rsid w:val="00422A8B"/>
    <w:rsid w:val="004246FD"/>
    <w:rsid w:val="00434EA8"/>
    <w:rsid w:val="004518A6"/>
    <w:rsid w:val="0046251A"/>
    <w:rsid w:val="00462836"/>
    <w:rsid w:val="00467B81"/>
    <w:rsid w:val="00472A82"/>
    <w:rsid w:val="004757F1"/>
    <w:rsid w:val="004765B7"/>
    <w:rsid w:val="00486959"/>
    <w:rsid w:val="004B1235"/>
    <w:rsid w:val="004C13F7"/>
    <w:rsid w:val="004C390F"/>
    <w:rsid w:val="004D5BD2"/>
    <w:rsid w:val="004D6565"/>
    <w:rsid w:val="004D6621"/>
    <w:rsid w:val="004E5F26"/>
    <w:rsid w:val="004F28BA"/>
    <w:rsid w:val="004F474E"/>
    <w:rsid w:val="0050003C"/>
    <w:rsid w:val="005010F5"/>
    <w:rsid w:val="00531984"/>
    <w:rsid w:val="005463A5"/>
    <w:rsid w:val="00551FBA"/>
    <w:rsid w:val="005703CF"/>
    <w:rsid w:val="00571336"/>
    <w:rsid w:val="00572686"/>
    <w:rsid w:val="00580EFC"/>
    <w:rsid w:val="00583E26"/>
    <w:rsid w:val="0058621E"/>
    <w:rsid w:val="00586445"/>
    <w:rsid w:val="00596A00"/>
    <w:rsid w:val="005B07EA"/>
    <w:rsid w:val="005B1BE0"/>
    <w:rsid w:val="005B4041"/>
    <w:rsid w:val="005B5831"/>
    <w:rsid w:val="005C28FB"/>
    <w:rsid w:val="005E070A"/>
    <w:rsid w:val="005F395F"/>
    <w:rsid w:val="005F5334"/>
    <w:rsid w:val="005F7927"/>
    <w:rsid w:val="00602CA9"/>
    <w:rsid w:val="006119DF"/>
    <w:rsid w:val="00611B40"/>
    <w:rsid w:val="00643948"/>
    <w:rsid w:val="006538C7"/>
    <w:rsid w:val="00657E37"/>
    <w:rsid w:val="00672E60"/>
    <w:rsid w:val="006743E9"/>
    <w:rsid w:val="00675CCD"/>
    <w:rsid w:val="00676443"/>
    <w:rsid w:val="006853D1"/>
    <w:rsid w:val="00686A02"/>
    <w:rsid w:val="006925E2"/>
    <w:rsid w:val="006A3A06"/>
    <w:rsid w:val="006A4B87"/>
    <w:rsid w:val="006B3AC1"/>
    <w:rsid w:val="006C767B"/>
    <w:rsid w:val="006D6B12"/>
    <w:rsid w:val="006F2F1B"/>
    <w:rsid w:val="006F768B"/>
    <w:rsid w:val="00703BA8"/>
    <w:rsid w:val="00710869"/>
    <w:rsid w:val="00713623"/>
    <w:rsid w:val="0072337F"/>
    <w:rsid w:val="00745512"/>
    <w:rsid w:val="0074767F"/>
    <w:rsid w:val="00760E74"/>
    <w:rsid w:val="007634C8"/>
    <w:rsid w:val="00772810"/>
    <w:rsid w:val="0077644F"/>
    <w:rsid w:val="0079479B"/>
    <w:rsid w:val="007A6476"/>
    <w:rsid w:val="007B6272"/>
    <w:rsid w:val="007B7A5A"/>
    <w:rsid w:val="007C0897"/>
    <w:rsid w:val="007C1A74"/>
    <w:rsid w:val="007C32FB"/>
    <w:rsid w:val="007C4560"/>
    <w:rsid w:val="007E62D6"/>
    <w:rsid w:val="007E6E53"/>
    <w:rsid w:val="007F5B33"/>
    <w:rsid w:val="007F6469"/>
    <w:rsid w:val="008004C1"/>
    <w:rsid w:val="008038ED"/>
    <w:rsid w:val="00813707"/>
    <w:rsid w:val="00815741"/>
    <w:rsid w:val="008166CE"/>
    <w:rsid w:val="008178C5"/>
    <w:rsid w:val="00823D92"/>
    <w:rsid w:val="0083528B"/>
    <w:rsid w:val="00837CC4"/>
    <w:rsid w:val="008444DA"/>
    <w:rsid w:val="0085184A"/>
    <w:rsid w:val="00855172"/>
    <w:rsid w:val="0085705E"/>
    <w:rsid w:val="00860EDA"/>
    <w:rsid w:val="008725F9"/>
    <w:rsid w:val="00872AC8"/>
    <w:rsid w:val="00874519"/>
    <w:rsid w:val="008865AA"/>
    <w:rsid w:val="008A08E8"/>
    <w:rsid w:val="008A4507"/>
    <w:rsid w:val="008B0513"/>
    <w:rsid w:val="008C2FA1"/>
    <w:rsid w:val="008D2C21"/>
    <w:rsid w:val="008D5342"/>
    <w:rsid w:val="008F3DCA"/>
    <w:rsid w:val="00901451"/>
    <w:rsid w:val="009124AA"/>
    <w:rsid w:val="00913A95"/>
    <w:rsid w:val="00922AE4"/>
    <w:rsid w:val="00923160"/>
    <w:rsid w:val="009410C3"/>
    <w:rsid w:val="0094244E"/>
    <w:rsid w:val="00944A9F"/>
    <w:rsid w:val="00947E54"/>
    <w:rsid w:val="00961550"/>
    <w:rsid w:val="0096401C"/>
    <w:rsid w:val="0098481E"/>
    <w:rsid w:val="00984835"/>
    <w:rsid w:val="00993545"/>
    <w:rsid w:val="009961B9"/>
    <w:rsid w:val="009A1AC4"/>
    <w:rsid w:val="009C7CCE"/>
    <w:rsid w:val="009E3041"/>
    <w:rsid w:val="009E61BD"/>
    <w:rsid w:val="009E6C45"/>
    <w:rsid w:val="009F156A"/>
    <w:rsid w:val="009F3011"/>
    <w:rsid w:val="009F33D9"/>
    <w:rsid w:val="009F50FD"/>
    <w:rsid w:val="00A02002"/>
    <w:rsid w:val="00A220E5"/>
    <w:rsid w:val="00A31413"/>
    <w:rsid w:val="00A51CF7"/>
    <w:rsid w:val="00A74513"/>
    <w:rsid w:val="00A83737"/>
    <w:rsid w:val="00A958EC"/>
    <w:rsid w:val="00A97D34"/>
    <w:rsid w:val="00AA3212"/>
    <w:rsid w:val="00AA6148"/>
    <w:rsid w:val="00AB37AB"/>
    <w:rsid w:val="00AB54C1"/>
    <w:rsid w:val="00AC0B0E"/>
    <w:rsid w:val="00AC7B8D"/>
    <w:rsid w:val="00AD070F"/>
    <w:rsid w:val="00AD356C"/>
    <w:rsid w:val="00AE30A8"/>
    <w:rsid w:val="00AF1D72"/>
    <w:rsid w:val="00AF20ED"/>
    <w:rsid w:val="00AF74A9"/>
    <w:rsid w:val="00B01FE7"/>
    <w:rsid w:val="00B041EA"/>
    <w:rsid w:val="00B239A8"/>
    <w:rsid w:val="00B279DA"/>
    <w:rsid w:val="00B30089"/>
    <w:rsid w:val="00B30FDA"/>
    <w:rsid w:val="00B366E7"/>
    <w:rsid w:val="00B37BA5"/>
    <w:rsid w:val="00B45CD1"/>
    <w:rsid w:val="00B564EC"/>
    <w:rsid w:val="00B60D39"/>
    <w:rsid w:val="00B669CE"/>
    <w:rsid w:val="00B749CD"/>
    <w:rsid w:val="00B74B6D"/>
    <w:rsid w:val="00B77BED"/>
    <w:rsid w:val="00B80E15"/>
    <w:rsid w:val="00B86B2F"/>
    <w:rsid w:val="00B95153"/>
    <w:rsid w:val="00BA1C61"/>
    <w:rsid w:val="00BB6094"/>
    <w:rsid w:val="00BB6574"/>
    <w:rsid w:val="00BB6FA2"/>
    <w:rsid w:val="00BC517E"/>
    <w:rsid w:val="00BC5759"/>
    <w:rsid w:val="00BE4E95"/>
    <w:rsid w:val="00BE72AC"/>
    <w:rsid w:val="00BF0D55"/>
    <w:rsid w:val="00BF24F9"/>
    <w:rsid w:val="00BF780D"/>
    <w:rsid w:val="00C0007E"/>
    <w:rsid w:val="00C06226"/>
    <w:rsid w:val="00C112E8"/>
    <w:rsid w:val="00C11B0E"/>
    <w:rsid w:val="00C127DF"/>
    <w:rsid w:val="00C41A89"/>
    <w:rsid w:val="00C42405"/>
    <w:rsid w:val="00C61B89"/>
    <w:rsid w:val="00C73856"/>
    <w:rsid w:val="00C7573C"/>
    <w:rsid w:val="00C767BD"/>
    <w:rsid w:val="00C819E6"/>
    <w:rsid w:val="00C8266C"/>
    <w:rsid w:val="00C850C5"/>
    <w:rsid w:val="00C85F24"/>
    <w:rsid w:val="00C87064"/>
    <w:rsid w:val="00C952E1"/>
    <w:rsid w:val="00CA6229"/>
    <w:rsid w:val="00CB0EA0"/>
    <w:rsid w:val="00CB3EAF"/>
    <w:rsid w:val="00CC6CB9"/>
    <w:rsid w:val="00CD02BF"/>
    <w:rsid w:val="00CD3873"/>
    <w:rsid w:val="00CD429D"/>
    <w:rsid w:val="00CD77A1"/>
    <w:rsid w:val="00CF0549"/>
    <w:rsid w:val="00D22D14"/>
    <w:rsid w:val="00D2321E"/>
    <w:rsid w:val="00D25AB3"/>
    <w:rsid w:val="00D37D59"/>
    <w:rsid w:val="00D57ED2"/>
    <w:rsid w:val="00D72A9C"/>
    <w:rsid w:val="00DA4E0A"/>
    <w:rsid w:val="00DA6D28"/>
    <w:rsid w:val="00DB4E3A"/>
    <w:rsid w:val="00DB5D06"/>
    <w:rsid w:val="00DC77E1"/>
    <w:rsid w:val="00DD1CEA"/>
    <w:rsid w:val="00DD3B10"/>
    <w:rsid w:val="00DF15AD"/>
    <w:rsid w:val="00E15D7C"/>
    <w:rsid w:val="00E15F7F"/>
    <w:rsid w:val="00E25279"/>
    <w:rsid w:val="00E304AB"/>
    <w:rsid w:val="00E34C61"/>
    <w:rsid w:val="00E41C6D"/>
    <w:rsid w:val="00E42395"/>
    <w:rsid w:val="00E4270A"/>
    <w:rsid w:val="00E4318A"/>
    <w:rsid w:val="00E43DF1"/>
    <w:rsid w:val="00E461D8"/>
    <w:rsid w:val="00E540A7"/>
    <w:rsid w:val="00E542AA"/>
    <w:rsid w:val="00E57D34"/>
    <w:rsid w:val="00E6179A"/>
    <w:rsid w:val="00E669CD"/>
    <w:rsid w:val="00E867B6"/>
    <w:rsid w:val="00E86E89"/>
    <w:rsid w:val="00EB6A5F"/>
    <w:rsid w:val="00ED01B2"/>
    <w:rsid w:val="00ED1785"/>
    <w:rsid w:val="00ED4D86"/>
    <w:rsid w:val="00ED78CD"/>
    <w:rsid w:val="00EF63E0"/>
    <w:rsid w:val="00F17DC4"/>
    <w:rsid w:val="00F32B7C"/>
    <w:rsid w:val="00F369D7"/>
    <w:rsid w:val="00F37C19"/>
    <w:rsid w:val="00F43215"/>
    <w:rsid w:val="00F468A1"/>
    <w:rsid w:val="00F47061"/>
    <w:rsid w:val="00F53A55"/>
    <w:rsid w:val="00F61A6B"/>
    <w:rsid w:val="00F71C29"/>
    <w:rsid w:val="00F756AD"/>
    <w:rsid w:val="00FA2C7B"/>
    <w:rsid w:val="00FB5579"/>
    <w:rsid w:val="00FC05D5"/>
    <w:rsid w:val="00FC099B"/>
    <w:rsid w:val="00FC4907"/>
    <w:rsid w:val="00FC78D4"/>
    <w:rsid w:val="00FD10D5"/>
    <w:rsid w:val="00FE4A7B"/>
    <w:rsid w:val="00FE726F"/>
    <w:rsid w:val="00FF375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97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7"/>
    <w:pPr>
      <w:spacing w:before="120" w:after="0" w:line="240" w:lineRule="auto"/>
      <w:jc w:val="both"/>
    </w:pPr>
    <w:rPr>
      <w:rFonts w:ascii="VNI-Times" w:eastAsia="Times New Roman" w:hAnsi="VNI-Times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7E37"/>
    <w:pPr>
      <w:tabs>
        <w:tab w:val="left" w:pos="360"/>
        <w:tab w:val="left" w:pos="990"/>
      </w:tabs>
    </w:pPr>
  </w:style>
  <w:style w:type="character" w:customStyle="1" w:styleId="BodyTextChar">
    <w:name w:val="Body Text Char"/>
    <w:basedOn w:val="DefaultParagraphFont"/>
    <w:link w:val="BodyText"/>
    <w:rsid w:val="00657E37"/>
    <w:rPr>
      <w:rFonts w:ascii="VNI-Times" w:eastAsia="Times New Roman" w:hAnsi="VNI-Times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E3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7E37"/>
    <w:rPr>
      <w:rFonts w:ascii="VNI-Times" w:eastAsia="Times New Roman" w:hAnsi="VNI-Times" w:cs="Times New Roman"/>
      <w:snapToGrid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657E37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table" w:styleId="TableGrid">
    <w:name w:val="Table Grid"/>
    <w:basedOn w:val="TableNormal"/>
    <w:uiPriority w:val="59"/>
    <w:rsid w:val="00657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E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75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C5759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4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37"/>
    <w:pPr>
      <w:spacing w:before="120" w:after="0" w:line="240" w:lineRule="auto"/>
      <w:jc w:val="both"/>
    </w:pPr>
    <w:rPr>
      <w:rFonts w:ascii="VNI-Times" w:eastAsia="Times New Roman" w:hAnsi="VNI-Times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7E37"/>
    <w:pPr>
      <w:tabs>
        <w:tab w:val="left" w:pos="360"/>
        <w:tab w:val="left" w:pos="990"/>
      </w:tabs>
    </w:pPr>
  </w:style>
  <w:style w:type="character" w:customStyle="1" w:styleId="BodyTextChar">
    <w:name w:val="Body Text Char"/>
    <w:basedOn w:val="DefaultParagraphFont"/>
    <w:link w:val="BodyText"/>
    <w:rsid w:val="00657E37"/>
    <w:rPr>
      <w:rFonts w:ascii="VNI-Times" w:eastAsia="Times New Roman" w:hAnsi="VNI-Times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E3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7E37"/>
    <w:rPr>
      <w:rFonts w:ascii="VNI-Times" w:eastAsia="Times New Roman" w:hAnsi="VNI-Times" w:cs="Times New Roman"/>
      <w:snapToGrid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657E37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table" w:styleId="TableGrid">
    <w:name w:val="Table Grid"/>
    <w:basedOn w:val="TableNormal"/>
    <w:uiPriority w:val="59"/>
    <w:rsid w:val="00657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E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75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C5759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4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nghoa105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imhieuphapluat.dongnai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mhieuphapluat.dongnai.gov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8BBC-673D-4411-9D92-38CDCFD8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FPT</cp:lastModifiedBy>
  <cp:revision>76</cp:revision>
  <cp:lastPrinted>2021-03-11T00:35:00Z</cp:lastPrinted>
  <dcterms:created xsi:type="dcterms:W3CDTF">2020-04-01T04:13:00Z</dcterms:created>
  <dcterms:modified xsi:type="dcterms:W3CDTF">2021-03-11T03:12:00Z</dcterms:modified>
</cp:coreProperties>
</file>